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8281922"/>
        <w:lock w:val="contentLocked"/>
        <w:placeholder>
          <w:docPart w:val="79781AE177F54A7D81F884682C2B8725"/>
        </w:placeholder>
        <w:group/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p w:rsidR="00E940B9" w:rsidRDefault="00E940B9" w:rsidP="006B7911">
          <w:pPr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952500" cy="743206"/>
                <wp:effectExtent l="19050" t="0" r="0" b="0"/>
                <wp:docPr id="1" name="Рисунок 1" descr="D:\ГундыреваНА\логотип_шаблон_регистр\Логотип НТМИИ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ГундыреваНА\логотип_шаблон_регистр\Логотип НТМИИ_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242" cy="74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940B9" w:rsidRPr="00887BFA" w:rsidRDefault="00E940B9" w:rsidP="006B7911">
          <w:pPr>
            <w:jc w:val="center"/>
            <w:rPr>
              <w:rFonts w:ascii="Times New Roman" w:hAnsi="Times New Roman" w:cs="Times New Roman"/>
            </w:rPr>
          </w:pPr>
        </w:p>
        <w:p w:rsidR="00E940B9" w:rsidRDefault="00E940B9" w:rsidP="006B7911">
          <w:pPr>
            <w:spacing w:after="12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87BFA">
            <w:rPr>
              <w:rFonts w:ascii="Times New Roman" w:hAnsi="Times New Roman" w:cs="Times New Roman"/>
              <w:b/>
            </w:rPr>
            <w:t>Муниципальное бюджетное учреждение культуры</w:t>
          </w:r>
          <w:r>
            <w:rPr>
              <w:rFonts w:ascii="Times New Roman" w:hAnsi="Times New Roman" w:cs="Times New Roman"/>
              <w:b/>
            </w:rPr>
            <w:t xml:space="preserve">                                        </w:t>
          </w:r>
          <w:r w:rsidRPr="00887BFA">
            <w:rPr>
              <w:rFonts w:ascii="Times New Roman" w:hAnsi="Times New Roman" w:cs="Times New Roman"/>
              <w:b/>
            </w:rPr>
            <w:t>НИЖНЕТАГИЛЬСКИЙ  МУЗЕЙ  ИЗОБРАЗИТЕЛЬНЫХ  ИСКУССТВ</w:t>
          </w:r>
        </w:p>
        <w:p w:rsidR="00E940B9" w:rsidRPr="004F578C" w:rsidRDefault="00E940B9" w:rsidP="006B7911">
          <w:pPr>
            <w:spacing w:after="12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E7AD8">
            <w:rPr>
              <w:rFonts w:ascii="Times New Roman" w:hAnsi="Times New Roman" w:cs="Times New Roman"/>
              <w:sz w:val="20"/>
              <w:szCs w:val="20"/>
            </w:rPr>
            <w:t>622001, Свердловская обл., г. Нижний Тагил, ул. Уральская, д. 7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тел.: +7 </w:t>
          </w:r>
          <w:r w:rsidRPr="004E7AD8">
            <w:rPr>
              <w:rFonts w:ascii="Times New Roman" w:hAnsi="Times New Roman" w:cs="Times New Roman"/>
              <w:sz w:val="20"/>
              <w:szCs w:val="20"/>
            </w:rPr>
            <w:t>(3435) 252801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; </w:t>
          </w:r>
          <w:r w:rsidRPr="004F578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e</w:t>
          </w:r>
          <w:r w:rsidRPr="007E41CF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mail</w:t>
          </w:r>
          <w:r w:rsidRPr="007E41CF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r w:rsidRPr="004E7AD8">
            <w:rPr>
              <w:rFonts w:ascii="Times New Roman" w:hAnsi="Times New Roman" w:cs="Times New Roman"/>
              <w:sz w:val="20"/>
              <w:szCs w:val="20"/>
              <w:lang w:val="en-US"/>
            </w:rPr>
            <w:t>artmnt</w:t>
          </w:r>
          <w:r w:rsidRPr="004E7AD8">
            <w:rPr>
              <w:rFonts w:ascii="Times New Roman" w:hAnsi="Times New Roman" w:cs="Times New Roman"/>
              <w:sz w:val="20"/>
              <w:szCs w:val="20"/>
            </w:rPr>
            <w:t>@</w:t>
          </w:r>
          <w:r w:rsidRPr="004E7AD8">
            <w:rPr>
              <w:rFonts w:ascii="Times New Roman" w:hAnsi="Times New Roman" w:cs="Times New Roman"/>
              <w:sz w:val="20"/>
              <w:szCs w:val="20"/>
              <w:lang w:val="en-US"/>
            </w:rPr>
            <w:t>list</w:t>
          </w:r>
          <w:r w:rsidRPr="004E7AD8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4E7AD8">
            <w:rPr>
              <w:rFonts w:ascii="Times New Roman" w:hAnsi="Times New Roman" w:cs="Times New Roman"/>
              <w:sz w:val="20"/>
              <w:szCs w:val="20"/>
              <w:lang w:val="en-US"/>
            </w:rPr>
            <w:t>ru</w:t>
          </w:r>
          <w:r>
            <w:rPr>
              <w:rFonts w:ascii="Times New Roman" w:hAnsi="Times New Roman" w:cs="Times New Roman"/>
              <w:sz w:val="20"/>
              <w:szCs w:val="20"/>
            </w:rPr>
            <w:t>;</w:t>
          </w:r>
          <w:r w:rsidRPr="004F578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artmnt</w:t>
          </w:r>
          <w:r w:rsidRPr="004F578C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ru</w:t>
          </w:r>
        </w:p>
        <w:p w:rsidR="00E940B9" w:rsidRPr="00325420" w:rsidRDefault="004C23C5" w:rsidP="006B791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-320040</wp:posOffset>
                    </wp:positionH>
                    <wp:positionV relativeFrom="paragraph">
                      <wp:posOffset>100330</wp:posOffset>
                    </wp:positionV>
                    <wp:extent cx="6724650" cy="0"/>
                    <wp:effectExtent l="9525" t="8890" r="9525" b="1016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72465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6630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5.2pt;margin-top:7.9pt;width:52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8VHgIAADs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BXOMVJk&#10;AImed17HyigP4xmNKyGqVhsbGqQH9WpeNP3ukNJ1T1THY/Db0UBuFjKSdynh4gwU2Y6fNYMYAvhx&#10;VofWDgESpoAOUZLjVRJ+8IjCx9lDXszuQTl68SWkvCQa6/wnrgcUjAo7b4noel9rpUB4bbNYhuxf&#10;nA+0SHlJCFWVXgspo/5SobHCd9nDfUxwWgoWnCHM2W5bS4v2JGxQ/MUewXMbZvVOsQjWc8JWZ9sT&#10;IU82FJcq4EFjQOdsnVbkx2P6uJqv5sWkyGerSZE2zeR5XReT2RooNXdNXTfZz0AtK8peMMZVYHdZ&#10;16z4u3U4P5zTol0X9jqG5D16nBeQvfxH0lHZIOZpLbaaHTf2ojhsaAw+v6bwBG7vYN+++eUvAAAA&#10;//8DAFBLAwQUAAYACAAAACEAPLyow90AAAAKAQAADwAAAGRycy9kb3ducmV2LnhtbEyPzU7DMBCE&#10;70i8g7VI3Fqbn1RViFNRBEI9pukDuPGSRInXUey0oU/PVhzguDOfZmeyzex6ccIxtJ40PCwVCKTK&#10;25ZqDYfyY7EGEaIha3pPqOEbA2zy25vMpNafqcDTPtaCQyikRkMT45BKGaoGnQlLPyCx9+VHZyKf&#10;Yy3taM4c7nr5qNRKOtMSf2jMgG8NVt1+chq6p0ux65rd+yVsS3lIymKiz63W93fz6wuIiHP8g+Fa&#10;n6tDzp2OfiIbRK9hkahnRtlIeMIVUGq9AnH8VWSeyf8T8h8AAAD//wMAUEsBAi0AFAAGAAgAAAAh&#10;ALaDOJL+AAAA4QEAABMAAAAAAAAAAAAAAAAAAAAAAFtDb250ZW50X1R5cGVzXS54bWxQSwECLQAU&#10;AAYACAAAACEAOP0h/9YAAACUAQAACwAAAAAAAAAAAAAAAAAvAQAAX3JlbHMvLnJlbHNQSwECLQAU&#10;AAYACAAAACEAbXpPFR4CAAA7BAAADgAAAAAAAAAAAAAAAAAuAgAAZHJzL2Uyb0RvYy54bWxQSwEC&#10;LQAUAAYACAAAACEAPLyow90AAAAKAQAADwAAAAAAAAAAAAAAAAB4BAAAZHJzL2Rvd25yZXYueG1s&#10;UEsFBgAAAAAEAAQA8wAAAIIFAAAAAA==&#10;" strokeweight=".25pt"/>
                </w:pict>
              </mc:Fallback>
            </mc:AlternateContent>
          </w:r>
          <w:r w:rsidR="00E940B9" w:rsidRPr="004B41B9">
            <w:rPr>
              <w:rFonts w:ascii="Times New Roman" w:hAnsi="Times New Roman" w:cs="Times New Roman"/>
              <w:sz w:val="20"/>
              <w:szCs w:val="20"/>
            </w:rPr>
            <w:tab/>
          </w:r>
        </w:p>
      </w:sdtContent>
    </w:sdt>
    <w:p w:rsidR="00E940B9" w:rsidRPr="006F04A5" w:rsidRDefault="00E940B9" w:rsidP="006B79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4A5">
        <w:rPr>
          <w:rFonts w:ascii="Times New Roman" w:hAnsi="Times New Roman"/>
          <w:b/>
          <w:sz w:val="24"/>
          <w:szCs w:val="24"/>
        </w:rPr>
        <w:t>ПОЛОЖЕНИЕ</w:t>
      </w:r>
    </w:p>
    <w:p w:rsidR="00E940B9" w:rsidRDefault="00E940B9" w:rsidP="006B79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4A5">
        <w:rPr>
          <w:rFonts w:ascii="Times New Roman" w:hAnsi="Times New Roman"/>
          <w:b/>
          <w:sz w:val="24"/>
          <w:szCs w:val="24"/>
        </w:rPr>
        <w:t>О ПРОВЕДЕНИИ ГОРОДСКОГО КОНКУРСА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E940B9" w:rsidRPr="006F04A5" w:rsidRDefault="00E940B9" w:rsidP="006B79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посвященного Году защитника Отечества и 80-летию Победы в Великой Отечественной войне</w:t>
      </w:r>
    </w:p>
    <w:p w:rsidR="00E940B9" w:rsidRPr="006F04A5" w:rsidRDefault="00E940B9" w:rsidP="006B79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4A5">
        <w:rPr>
          <w:rFonts w:ascii="Times New Roman" w:hAnsi="Times New Roman"/>
          <w:b/>
          <w:sz w:val="24"/>
          <w:szCs w:val="24"/>
        </w:rPr>
        <w:t xml:space="preserve">«ФОТОКВЕСТ: </w:t>
      </w:r>
      <w:r>
        <w:rPr>
          <w:rFonts w:ascii="Times New Roman" w:hAnsi="Times New Roman"/>
          <w:b/>
          <w:sz w:val="24"/>
          <w:szCs w:val="24"/>
        </w:rPr>
        <w:t>УЛИЦЫ ГЕРОЕВ</w:t>
      </w:r>
      <w:r w:rsidRPr="006F04A5">
        <w:rPr>
          <w:rFonts w:ascii="Times New Roman" w:hAnsi="Times New Roman"/>
          <w:b/>
          <w:sz w:val="24"/>
          <w:szCs w:val="24"/>
        </w:rPr>
        <w:t>»</w:t>
      </w:r>
    </w:p>
    <w:p w:rsidR="00E940B9" w:rsidRPr="006F04A5" w:rsidRDefault="00E940B9" w:rsidP="006B7911">
      <w:pPr>
        <w:jc w:val="center"/>
        <w:rPr>
          <w:rFonts w:ascii="Times New Roman" w:hAnsi="Times New Roman"/>
          <w:b/>
          <w:sz w:val="24"/>
          <w:szCs w:val="24"/>
        </w:rPr>
      </w:pPr>
      <w:r w:rsidRPr="006F04A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E940B9" w:rsidRPr="006F04A5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 xml:space="preserve">1.1. Настоящее Положение регламентирует статус и порядок проведения городского конкурса «Фотоквест: </w:t>
      </w:r>
      <w:r>
        <w:rPr>
          <w:rFonts w:ascii="Times New Roman" w:hAnsi="Times New Roman"/>
          <w:sz w:val="24"/>
          <w:szCs w:val="24"/>
        </w:rPr>
        <w:t>Улицы героев</w:t>
      </w:r>
      <w:r w:rsidRPr="006F04A5">
        <w:rPr>
          <w:rFonts w:ascii="Times New Roman" w:hAnsi="Times New Roman"/>
          <w:sz w:val="24"/>
          <w:szCs w:val="24"/>
        </w:rPr>
        <w:t>» (далее – Фотоквест), требования к участникам и работам Фотоквеста, порядок их предоставления, сроки проведения Фотоквеста и действует до завершения конкурсных мероприятий.</w:t>
      </w:r>
      <w:r w:rsidR="002740E1">
        <w:rPr>
          <w:rFonts w:ascii="Times New Roman" w:hAnsi="Times New Roman"/>
          <w:sz w:val="24"/>
          <w:szCs w:val="24"/>
        </w:rPr>
        <w:t xml:space="preserve"> Фотоквест проходит в рамках городской краеведческой игры «Я - тагильчани».</w:t>
      </w:r>
    </w:p>
    <w:p w:rsidR="00E940B9" w:rsidRPr="006F04A5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>1.2. Учредители Фотоквеста:</w:t>
      </w:r>
    </w:p>
    <w:p w:rsidR="002740E1" w:rsidRDefault="002740E1" w:rsidP="002740E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города Нижний Тагил;</w:t>
      </w:r>
    </w:p>
    <w:p w:rsidR="00E940B9" w:rsidRPr="006F04A5" w:rsidRDefault="00E940B9" w:rsidP="006B791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 xml:space="preserve">МБУК «Нижнетагильский музей изобразительных искусств»; </w:t>
      </w:r>
    </w:p>
    <w:p w:rsidR="002740E1" w:rsidRPr="002740E1" w:rsidRDefault="002740E1" w:rsidP="002740E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40E1">
        <w:rPr>
          <w:rFonts w:ascii="Times New Roman" w:hAnsi="Times New Roman"/>
          <w:sz w:val="24"/>
          <w:szCs w:val="24"/>
        </w:rPr>
        <w:t>МАУ «Центр развития туризма города Нижний Тагил»</w:t>
      </w:r>
      <w:r>
        <w:rPr>
          <w:rFonts w:ascii="Times New Roman" w:hAnsi="Times New Roman"/>
          <w:sz w:val="24"/>
          <w:szCs w:val="24"/>
        </w:rPr>
        <w:t>.</w:t>
      </w:r>
      <w:r w:rsidRPr="002740E1">
        <w:rPr>
          <w:rFonts w:ascii="Times New Roman" w:hAnsi="Times New Roman"/>
          <w:sz w:val="24"/>
          <w:szCs w:val="24"/>
        </w:rPr>
        <w:t> </w:t>
      </w:r>
    </w:p>
    <w:p w:rsidR="00E940B9" w:rsidRPr="006F04A5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 xml:space="preserve">1.3. Фотоквест включает </w:t>
      </w:r>
      <w:r>
        <w:rPr>
          <w:rFonts w:ascii="Times New Roman" w:hAnsi="Times New Roman"/>
          <w:sz w:val="24"/>
          <w:szCs w:val="24"/>
        </w:rPr>
        <w:t>3</w:t>
      </w:r>
      <w:r w:rsidRPr="006F04A5">
        <w:rPr>
          <w:rFonts w:ascii="Times New Roman" w:hAnsi="Times New Roman"/>
          <w:sz w:val="24"/>
          <w:szCs w:val="24"/>
        </w:rPr>
        <w:t xml:space="preserve"> номинации по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F04A5">
        <w:rPr>
          <w:rFonts w:ascii="Times New Roman" w:hAnsi="Times New Roman"/>
          <w:sz w:val="24"/>
          <w:szCs w:val="24"/>
        </w:rPr>
        <w:t>возрастны</w:t>
      </w:r>
      <w:r w:rsidR="002740E1">
        <w:rPr>
          <w:rFonts w:ascii="Times New Roman" w:hAnsi="Times New Roman"/>
          <w:sz w:val="24"/>
          <w:szCs w:val="24"/>
        </w:rPr>
        <w:t>м</w:t>
      </w:r>
      <w:r w:rsidRPr="006F04A5">
        <w:rPr>
          <w:rFonts w:ascii="Times New Roman" w:hAnsi="Times New Roman"/>
          <w:sz w:val="24"/>
          <w:szCs w:val="24"/>
        </w:rPr>
        <w:t xml:space="preserve"> категори</w:t>
      </w:r>
      <w:r w:rsidR="002740E1">
        <w:rPr>
          <w:rFonts w:ascii="Times New Roman" w:hAnsi="Times New Roman"/>
          <w:sz w:val="24"/>
          <w:szCs w:val="24"/>
        </w:rPr>
        <w:t>ям</w:t>
      </w:r>
      <w:r w:rsidRPr="006F04A5">
        <w:rPr>
          <w:rFonts w:ascii="Times New Roman" w:hAnsi="Times New Roman"/>
          <w:sz w:val="24"/>
          <w:szCs w:val="24"/>
        </w:rPr>
        <w:t xml:space="preserve"> в каждой: </w:t>
      </w:r>
    </w:p>
    <w:p w:rsidR="00E940B9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 xml:space="preserve"> - рукотворное исполнение: плоскостное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F04A5">
        <w:rPr>
          <w:rFonts w:ascii="Times New Roman" w:hAnsi="Times New Roman"/>
          <w:sz w:val="24"/>
          <w:szCs w:val="24"/>
        </w:rPr>
        <w:t xml:space="preserve"> фотографиями и комментариями (формат А</w:t>
      </w:r>
      <w:r>
        <w:rPr>
          <w:rFonts w:ascii="Times New Roman" w:hAnsi="Times New Roman"/>
          <w:sz w:val="24"/>
          <w:szCs w:val="24"/>
        </w:rPr>
        <w:t>2</w:t>
      </w:r>
      <w:r w:rsidRPr="006F04A5">
        <w:rPr>
          <w:rFonts w:ascii="Times New Roman" w:hAnsi="Times New Roman"/>
          <w:sz w:val="24"/>
          <w:szCs w:val="24"/>
        </w:rPr>
        <w:t xml:space="preserve"> - А</w:t>
      </w:r>
      <w:r>
        <w:rPr>
          <w:rFonts w:ascii="Times New Roman" w:hAnsi="Times New Roman"/>
          <w:sz w:val="24"/>
          <w:szCs w:val="24"/>
        </w:rPr>
        <w:t>4</w:t>
      </w:r>
      <w:r w:rsidRPr="006F04A5">
        <w:rPr>
          <w:rFonts w:ascii="Times New Roman" w:hAnsi="Times New Roman"/>
          <w:sz w:val="24"/>
          <w:szCs w:val="24"/>
        </w:rPr>
        <w:t>)</w:t>
      </w:r>
      <w:r w:rsidR="002740E1">
        <w:rPr>
          <w:rFonts w:ascii="Times New Roman" w:hAnsi="Times New Roman"/>
          <w:sz w:val="24"/>
          <w:szCs w:val="24"/>
        </w:rPr>
        <w:t>;</w:t>
      </w:r>
    </w:p>
    <w:p w:rsidR="00E940B9" w:rsidRPr="006F04A5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 xml:space="preserve">- рукотворное исполнение </w:t>
      </w:r>
      <w:r>
        <w:rPr>
          <w:rFonts w:ascii="Times New Roman" w:hAnsi="Times New Roman"/>
          <w:sz w:val="24"/>
          <w:szCs w:val="24"/>
        </w:rPr>
        <w:t>-</w:t>
      </w:r>
      <w:r w:rsidRPr="006F04A5">
        <w:rPr>
          <w:rFonts w:ascii="Times New Roman" w:hAnsi="Times New Roman"/>
          <w:sz w:val="24"/>
          <w:szCs w:val="24"/>
        </w:rPr>
        <w:t xml:space="preserve"> объемное с фотографиями и комментариями (формат А</w:t>
      </w:r>
      <w:r>
        <w:rPr>
          <w:rFonts w:ascii="Times New Roman" w:hAnsi="Times New Roman"/>
          <w:sz w:val="24"/>
          <w:szCs w:val="24"/>
        </w:rPr>
        <w:t>2</w:t>
      </w:r>
      <w:r w:rsidRPr="006F04A5">
        <w:rPr>
          <w:rFonts w:ascii="Times New Roman" w:hAnsi="Times New Roman"/>
          <w:sz w:val="24"/>
          <w:szCs w:val="24"/>
        </w:rPr>
        <w:t xml:space="preserve"> - А</w:t>
      </w:r>
      <w:r>
        <w:rPr>
          <w:rFonts w:ascii="Times New Roman" w:hAnsi="Times New Roman"/>
          <w:sz w:val="24"/>
          <w:szCs w:val="24"/>
        </w:rPr>
        <w:t>4</w:t>
      </w:r>
      <w:r w:rsidRPr="006F04A5">
        <w:rPr>
          <w:rFonts w:ascii="Times New Roman" w:hAnsi="Times New Roman"/>
          <w:sz w:val="24"/>
          <w:szCs w:val="24"/>
        </w:rPr>
        <w:t>)</w:t>
      </w:r>
      <w:r w:rsidR="002740E1">
        <w:rPr>
          <w:rFonts w:ascii="Times New Roman" w:hAnsi="Times New Roman"/>
          <w:sz w:val="24"/>
          <w:szCs w:val="24"/>
        </w:rPr>
        <w:t>;</w:t>
      </w:r>
    </w:p>
    <w:p w:rsidR="00E940B9" w:rsidRPr="006F04A5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>- мультимедийный формат (ролик, анимированный фотоколлаж) до 2 минут</w:t>
      </w:r>
      <w:r w:rsidR="002740E1">
        <w:rPr>
          <w:rFonts w:ascii="Times New Roman" w:hAnsi="Times New Roman"/>
          <w:sz w:val="24"/>
          <w:szCs w:val="24"/>
        </w:rPr>
        <w:t>;</w:t>
      </w:r>
    </w:p>
    <w:p w:rsidR="00E940B9" w:rsidRPr="006F04A5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>- возрастные категории: 1-2 класс</w:t>
      </w:r>
      <w:r w:rsidR="002740E1">
        <w:rPr>
          <w:rFonts w:ascii="Times New Roman" w:hAnsi="Times New Roman"/>
          <w:sz w:val="24"/>
          <w:szCs w:val="24"/>
        </w:rPr>
        <w:t>ы</w:t>
      </w:r>
      <w:r w:rsidRPr="006F04A5">
        <w:rPr>
          <w:rFonts w:ascii="Times New Roman" w:hAnsi="Times New Roman"/>
          <w:sz w:val="24"/>
          <w:szCs w:val="24"/>
        </w:rPr>
        <w:t xml:space="preserve"> и 3-4 класс</w:t>
      </w:r>
      <w:r w:rsidR="002740E1">
        <w:rPr>
          <w:rFonts w:ascii="Times New Roman" w:hAnsi="Times New Roman"/>
          <w:sz w:val="24"/>
          <w:szCs w:val="24"/>
        </w:rPr>
        <w:t>ы.</w:t>
      </w:r>
    </w:p>
    <w:p w:rsidR="00E940B9" w:rsidRPr="006F04A5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4A5">
        <w:rPr>
          <w:rFonts w:ascii="Times New Roman" w:hAnsi="Times New Roman"/>
          <w:sz w:val="24"/>
          <w:szCs w:val="24"/>
        </w:rPr>
        <w:t xml:space="preserve">1.4. </w:t>
      </w:r>
      <w:r w:rsidRPr="0018307D">
        <w:rPr>
          <w:rFonts w:ascii="Times New Roman" w:hAnsi="Times New Roman"/>
          <w:sz w:val="24"/>
          <w:szCs w:val="24"/>
        </w:rPr>
        <w:t>На районный этап каждая школа предоставляет не более двух работ</w:t>
      </w:r>
      <w:r w:rsidR="002740E1">
        <w:rPr>
          <w:rFonts w:ascii="Times New Roman" w:hAnsi="Times New Roman"/>
          <w:sz w:val="24"/>
          <w:szCs w:val="24"/>
        </w:rPr>
        <w:t xml:space="preserve"> в</w:t>
      </w:r>
      <w:r w:rsidRPr="0018307D">
        <w:rPr>
          <w:rFonts w:ascii="Times New Roman" w:hAnsi="Times New Roman"/>
          <w:sz w:val="24"/>
          <w:szCs w:val="24"/>
        </w:rPr>
        <w:t xml:space="preserve"> каждой номинации и каждой возрастной категории.</w:t>
      </w:r>
    </w:p>
    <w:p w:rsidR="00E940B9" w:rsidRPr="006F04A5" w:rsidRDefault="00E940B9" w:rsidP="006B79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F04A5">
        <w:rPr>
          <w:rFonts w:ascii="Times New Roman" w:hAnsi="Times New Roman"/>
          <w:b/>
          <w:sz w:val="24"/>
          <w:szCs w:val="24"/>
        </w:rPr>
        <w:t>1.5. Не допускается использование только типографского оформления</w:t>
      </w:r>
      <w:r w:rsidR="002740E1">
        <w:rPr>
          <w:rFonts w:ascii="Times New Roman" w:hAnsi="Times New Roman"/>
          <w:b/>
          <w:sz w:val="24"/>
          <w:szCs w:val="24"/>
        </w:rPr>
        <w:t>.</w:t>
      </w:r>
    </w:p>
    <w:p w:rsidR="00E940B9" w:rsidRPr="0018307D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17E5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E940B9" w:rsidRPr="0018307D" w:rsidRDefault="00E940B9" w:rsidP="006B79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307D">
        <w:rPr>
          <w:rFonts w:ascii="Times New Roman" w:hAnsi="Times New Roman"/>
          <w:b/>
          <w:sz w:val="24"/>
          <w:szCs w:val="24"/>
        </w:rPr>
        <w:t>2. Цели и задачи Фотоквеста</w:t>
      </w:r>
    </w:p>
    <w:p w:rsidR="00E940B9" w:rsidRPr="0018307D" w:rsidRDefault="00E940B9" w:rsidP="006B79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07D">
        <w:rPr>
          <w:rFonts w:ascii="Times New Roman" w:hAnsi="Times New Roman"/>
          <w:sz w:val="24"/>
          <w:szCs w:val="24"/>
        </w:rPr>
        <w:t xml:space="preserve">2.1. Цель: привлечение внимания к </w:t>
      </w:r>
      <w:r>
        <w:rPr>
          <w:rFonts w:ascii="Times New Roman" w:hAnsi="Times New Roman"/>
          <w:sz w:val="24"/>
          <w:szCs w:val="24"/>
        </w:rPr>
        <w:t xml:space="preserve">истории города, значимым людям, </w:t>
      </w:r>
      <w:r w:rsidRPr="0018307D">
        <w:rPr>
          <w:rFonts w:ascii="Times New Roman" w:hAnsi="Times New Roman"/>
          <w:sz w:val="24"/>
          <w:szCs w:val="24"/>
        </w:rPr>
        <w:t>семейному отдыху, совместному времяпровождению, актуализации городского пространства;</w:t>
      </w:r>
    </w:p>
    <w:p w:rsidR="00E940B9" w:rsidRPr="0018307D" w:rsidRDefault="00E940B9" w:rsidP="006B7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07D">
        <w:rPr>
          <w:rFonts w:ascii="Times New Roman" w:hAnsi="Times New Roman"/>
          <w:sz w:val="24"/>
          <w:szCs w:val="24"/>
        </w:rPr>
        <w:t>2.2.Задачи:</w:t>
      </w:r>
    </w:p>
    <w:p w:rsidR="00E940B9" w:rsidRPr="0018307D" w:rsidRDefault="00E940B9" w:rsidP="006B7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улицами города, названными в честь выдающихся людей, в т.ч. Героев мирного и военного времени;</w:t>
      </w:r>
    </w:p>
    <w:p w:rsidR="00E940B9" w:rsidRPr="0018307D" w:rsidRDefault="00E940B9" w:rsidP="006B7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07D">
        <w:rPr>
          <w:rFonts w:ascii="Times New Roman" w:hAnsi="Times New Roman"/>
          <w:sz w:val="24"/>
          <w:szCs w:val="24"/>
        </w:rPr>
        <w:t>формирование положительного образа города;</w:t>
      </w:r>
    </w:p>
    <w:p w:rsidR="00E940B9" w:rsidRPr="0018307D" w:rsidRDefault="00E940B9" w:rsidP="006B7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07D">
        <w:rPr>
          <w:rFonts w:ascii="Times New Roman" w:hAnsi="Times New Roman"/>
          <w:sz w:val="24"/>
          <w:szCs w:val="24"/>
        </w:rPr>
        <w:t>развитие пространственного мышления</w:t>
      </w:r>
      <w:r w:rsidR="002740E1">
        <w:rPr>
          <w:rFonts w:ascii="Times New Roman" w:hAnsi="Times New Roman"/>
          <w:sz w:val="24"/>
          <w:szCs w:val="24"/>
        </w:rPr>
        <w:t>;</w:t>
      </w:r>
    </w:p>
    <w:p w:rsidR="00E940B9" w:rsidRPr="0018307D" w:rsidRDefault="00435BD6" w:rsidP="006B7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</w:t>
      </w:r>
      <w:r w:rsidR="00E940B9" w:rsidRPr="0018307D">
        <w:rPr>
          <w:rFonts w:ascii="Times New Roman" w:hAnsi="Times New Roman"/>
          <w:sz w:val="24"/>
          <w:szCs w:val="24"/>
        </w:rPr>
        <w:t>личностного  восприятия городской среды</w:t>
      </w:r>
      <w:r w:rsidR="002740E1">
        <w:rPr>
          <w:rFonts w:ascii="Times New Roman" w:hAnsi="Times New Roman"/>
          <w:sz w:val="24"/>
          <w:szCs w:val="24"/>
        </w:rPr>
        <w:t>.</w:t>
      </w:r>
    </w:p>
    <w:p w:rsidR="00E940B9" w:rsidRPr="00F33432" w:rsidRDefault="00E940B9" w:rsidP="006B7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0B9" w:rsidRPr="00F33432" w:rsidRDefault="00E940B9" w:rsidP="006B7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432">
        <w:rPr>
          <w:rFonts w:ascii="Times New Roman" w:hAnsi="Times New Roman"/>
          <w:b/>
          <w:sz w:val="24"/>
          <w:szCs w:val="24"/>
        </w:rPr>
        <w:t>3. Организация Фотоквеста</w:t>
      </w:r>
    </w:p>
    <w:p w:rsidR="00E940B9" w:rsidRPr="00F33432" w:rsidRDefault="00E940B9" w:rsidP="006B79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3432">
        <w:rPr>
          <w:rFonts w:ascii="Times New Roman" w:hAnsi="Times New Roman"/>
          <w:sz w:val="24"/>
          <w:szCs w:val="24"/>
        </w:rPr>
        <w:lastRenderedPageBreak/>
        <w:t>3.1. Организатор</w:t>
      </w:r>
      <w:r w:rsidR="002740E1">
        <w:rPr>
          <w:rFonts w:ascii="Times New Roman" w:hAnsi="Times New Roman"/>
          <w:sz w:val="24"/>
          <w:szCs w:val="24"/>
        </w:rPr>
        <w:t>ами</w:t>
      </w:r>
      <w:r w:rsidRPr="00F33432">
        <w:rPr>
          <w:rFonts w:ascii="Times New Roman" w:hAnsi="Times New Roman"/>
          <w:sz w:val="24"/>
          <w:szCs w:val="24"/>
        </w:rPr>
        <w:t xml:space="preserve"> Фотоквеста явля</w:t>
      </w:r>
      <w:r w:rsidR="002740E1">
        <w:rPr>
          <w:rFonts w:ascii="Times New Roman" w:hAnsi="Times New Roman"/>
          <w:sz w:val="24"/>
          <w:szCs w:val="24"/>
        </w:rPr>
        <w:t>ю</w:t>
      </w:r>
      <w:r w:rsidRPr="00F33432">
        <w:rPr>
          <w:rFonts w:ascii="Times New Roman" w:hAnsi="Times New Roman"/>
          <w:sz w:val="24"/>
          <w:szCs w:val="24"/>
        </w:rPr>
        <w:t>тся</w:t>
      </w:r>
      <w:r w:rsidR="002740E1">
        <w:rPr>
          <w:rFonts w:ascii="Times New Roman" w:hAnsi="Times New Roman"/>
          <w:sz w:val="24"/>
          <w:szCs w:val="24"/>
        </w:rPr>
        <w:t xml:space="preserve"> </w:t>
      </w:r>
      <w:r w:rsidR="002740E1">
        <w:rPr>
          <w:rFonts w:ascii="Times New Roman" w:hAnsi="Times New Roman"/>
          <w:sz w:val="24"/>
          <w:szCs w:val="24"/>
        </w:rPr>
        <w:t>Управление образования Администрации города Нижний Тагил</w:t>
      </w:r>
      <w:r w:rsidRPr="00F33432">
        <w:rPr>
          <w:rFonts w:ascii="Times New Roman" w:hAnsi="Times New Roman"/>
          <w:sz w:val="24"/>
          <w:szCs w:val="24"/>
        </w:rPr>
        <w:t xml:space="preserve"> </w:t>
      </w:r>
      <w:r w:rsidR="002740E1">
        <w:rPr>
          <w:rFonts w:ascii="Times New Roman" w:hAnsi="Times New Roman"/>
          <w:sz w:val="24"/>
          <w:szCs w:val="24"/>
        </w:rPr>
        <w:t xml:space="preserve">и </w:t>
      </w:r>
      <w:r w:rsidRPr="00F33432">
        <w:rPr>
          <w:rFonts w:ascii="Times New Roman" w:eastAsia="Times New Roman" w:hAnsi="Times New Roman"/>
          <w:sz w:val="24"/>
          <w:szCs w:val="24"/>
        </w:rPr>
        <w:t>МБУК «Нижнетагильский м</w:t>
      </w:r>
      <w:r w:rsidR="002740E1">
        <w:rPr>
          <w:rFonts w:ascii="Times New Roman" w:eastAsia="Times New Roman" w:hAnsi="Times New Roman"/>
          <w:sz w:val="24"/>
          <w:szCs w:val="24"/>
        </w:rPr>
        <w:t>узей изобразительных искусств».</w:t>
      </w:r>
      <w:r w:rsidRPr="00F3343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940B9" w:rsidRPr="003317E5" w:rsidRDefault="00E940B9" w:rsidP="006B79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E940B9" w:rsidRPr="0018307D" w:rsidRDefault="00E940B9" w:rsidP="006B7911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07D">
        <w:rPr>
          <w:rFonts w:ascii="Times New Roman" w:hAnsi="Times New Roman" w:cs="Times New Roman"/>
          <w:b/>
          <w:bCs/>
          <w:sz w:val="24"/>
          <w:szCs w:val="24"/>
        </w:rPr>
        <w:t>4. Содержание Фотоквеста</w:t>
      </w:r>
    </w:p>
    <w:p w:rsidR="00731C43" w:rsidRDefault="00E940B9" w:rsidP="006B7911">
      <w:pPr>
        <w:pStyle w:val="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7D">
        <w:rPr>
          <w:rFonts w:ascii="Times New Roman" w:hAnsi="Times New Roman" w:cs="Times New Roman"/>
          <w:bCs/>
          <w:sz w:val="24"/>
          <w:szCs w:val="24"/>
        </w:rPr>
        <w:t xml:space="preserve">4.1.  Участникам предлагается </w:t>
      </w:r>
      <w:r>
        <w:rPr>
          <w:rFonts w:ascii="Times New Roman" w:hAnsi="Times New Roman" w:cs="Times New Roman"/>
          <w:bCs/>
          <w:sz w:val="24"/>
          <w:szCs w:val="24"/>
        </w:rPr>
        <w:t>изучить улицы своего района</w:t>
      </w:r>
      <w:r w:rsidR="00731C43">
        <w:rPr>
          <w:rFonts w:ascii="Times New Roman" w:hAnsi="Times New Roman" w:cs="Times New Roman"/>
          <w:bCs/>
          <w:sz w:val="24"/>
          <w:szCs w:val="24"/>
        </w:rPr>
        <w:t>:</w:t>
      </w:r>
    </w:p>
    <w:p w:rsidR="00E940B9" w:rsidRDefault="00731C43" w:rsidP="006B7911">
      <w:pPr>
        <w:pStyle w:val="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найти улицы</w:t>
      </w:r>
      <w:r w:rsidR="00E940B9">
        <w:rPr>
          <w:rFonts w:ascii="Times New Roman" w:hAnsi="Times New Roman" w:cs="Times New Roman"/>
          <w:bCs/>
          <w:sz w:val="24"/>
          <w:szCs w:val="24"/>
        </w:rPr>
        <w:t>, названные в честь выдающихся людей</w:t>
      </w:r>
      <w:r w:rsidR="00435BD6">
        <w:rPr>
          <w:rFonts w:ascii="Times New Roman" w:hAnsi="Times New Roman" w:cs="Times New Roman"/>
          <w:bCs/>
          <w:sz w:val="24"/>
          <w:szCs w:val="24"/>
        </w:rPr>
        <w:t xml:space="preserve"> - защитников Отечества (люди, связанные с</w:t>
      </w:r>
      <w:r>
        <w:rPr>
          <w:rFonts w:ascii="Times New Roman" w:hAnsi="Times New Roman" w:cs="Times New Roman"/>
          <w:bCs/>
          <w:sz w:val="24"/>
          <w:szCs w:val="24"/>
        </w:rPr>
        <w:t>о службой и промышленным произв</w:t>
      </w:r>
      <w:r w:rsidR="00435BD6">
        <w:rPr>
          <w:rFonts w:ascii="Times New Roman" w:hAnsi="Times New Roman" w:cs="Times New Roman"/>
          <w:bCs/>
          <w:sz w:val="24"/>
          <w:szCs w:val="24"/>
        </w:rPr>
        <w:t>одством)</w:t>
      </w:r>
      <w:r w:rsidR="002740E1">
        <w:rPr>
          <w:rFonts w:ascii="Times New Roman" w:hAnsi="Times New Roman" w:cs="Times New Roman"/>
          <w:bCs/>
          <w:sz w:val="24"/>
          <w:szCs w:val="24"/>
        </w:rPr>
        <w:t>;</w:t>
      </w:r>
    </w:p>
    <w:p w:rsidR="00731C43" w:rsidRDefault="00731C43" w:rsidP="006B7911">
      <w:pPr>
        <w:pStyle w:val="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предложить назвать улицу-переулок-сквер и пр. в честь Героя, еще не увековеченного в городе. Рассказать о его подвиге</w:t>
      </w:r>
      <w:r w:rsidR="002740E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40B9" w:rsidRPr="0018307D" w:rsidRDefault="00E940B9" w:rsidP="006B7911">
      <w:pPr>
        <w:pStyle w:val="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432">
        <w:rPr>
          <w:rFonts w:ascii="Times New Roman" w:hAnsi="Times New Roman" w:cs="Times New Roman"/>
          <w:bCs/>
          <w:sz w:val="24"/>
          <w:szCs w:val="24"/>
        </w:rPr>
        <w:t>4.2.</w:t>
      </w:r>
      <w:r w:rsidRPr="00F33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B7C" w:rsidRPr="00F33432">
        <w:rPr>
          <w:rFonts w:ascii="Times New Roman" w:hAnsi="Times New Roman" w:cs="Times New Roman"/>
          <w:bCs/>
          <w:sz w:val="24"/>
          <w:szCs w:val="24"/>
        </w:rPr>
        <w:t>Предложить проект/макет памятного знака (табличка, рельеф, объемный объект), который отражает, наглядно демонстрирует подвиг человека, в честь которого названа улица</w:t>
      </w:r>
      <w:r w:rsidRPr="00F33432">
        <w:rPr>
          <w:rFonts w:ascii="Times New Roman" w:hAnsi="Times New Roman" w:cs="Times New Roman"/>
          <w:bCs/>
          <w:sz w:val="24"/>
          <w:szCs w:val="24"/>
        </w:rPr>
        <w:t>:</w:t>
      </w:r>
      <w:r w:rsidRPr="001830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BD6">
        <w:rPr>
          <w:rFonts w:ascii="Times New Roman" w:hAnsi="Times New Roman" w:cs="Times New Roman"/>
          <w:bCs/>
          <w:sz w:val="24"/>
          <w:szCs w:val="24"/>
        </w:rPr>
        <w:t>чтобы название улицы приобрело зримое воплощение</w:t>
      </w:r>
    </w:p>
    <w:p w:rsidR="00E940B9" w:rsidRPr="0018307D" w:rsidRDefault="00E940B9" w:rsidP="006B7911">
      <w:pPr>
        <w:pStyle w:val="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7D">
        <w:rPr>
          <w:rFonts w:ascii="Times New Roman" w:hAnsi="Times New Roman" w:cs="Times New Roman"/>
          <w:bCs/>
          <w:sz w:val="24"/>
          <w:szCs w:val="24"/>
        </w:rPr>
        <w:t xml:space="preserve">4.3. Творческие работы могут быть представлены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выбор участников </w:t>
      </w:r>
      <w:r w:rsidRPr="0018307D">
        <w:rPr>
          <w:rFonts w:ascii="Times New Roman" w:hAnsi="Times New Roman" w:cs="Times New Roman"/>
          <w:bCs/>
          <w:sz w:val="24"/>
          <w:szCs w:val="24"/>
        </w:rPr>
        <w:t>в тр</w:t>
      </w:r>
      <w:r>
        <w:rPr>
          <w:rFonts w:ascii="Times New Roman" w:hAnsi="Times New Roman" w:cs="Times New Roman"/>
          <w:bCs/>
          <w:sz w:val="24"/>
          <w:szCs w:val="24"/>
        </w:rPr>
        <w:t>ё</w:t>
      </w:r>
      <w:r w:rsidRPr="0018307D">
        <w:rPr>
          <w:rFonts w:ascii="Times New Roman" w:hAnsi="Times New Roman" w:cs="Times New Roman"/>
          <w:bCs/>
          <w:sz w:val="24"/>
          <w:szCs w:val="24"/>
        </w:rPr>
        <w:t>х форматах - мультимедийный (ролик, анимированный коллаж</w:t>
      </w:r>
      <w:r w:rsidR="00435BD6">
        <w:rPr>
          <w:rFonts w:ascii="Times New Roman" w:hAnsi="Times New Roman" w:cs="Times New Roman"/>
          <w:bCs/>
          <w:sz w:val="24"/>
          <w:szCs w:val="24"/>
        </w:rPr>
        <w:t>, мультипликация</w:t>
      </w:r>
      <w:r>
        <w:rPr>
          <w:rFonts w:ascii="Times New Roman" w:hAnsi="Times New Roman" w:cs="Times New Roman"/>
          <w:bCs/>
          <w:sz w:val="24"/>
          <w:szCs w:val="24"/>
        </w:rPr>
        <w:t>),</w:t>
      </w:r>
      <w:r w:rsidRPr="0018307D">
        <w:rPr>
          <w:rFonts w:ascii="Times New Roman" w:hAnsi="Times New Roman" w:cs="Times New Roman"/>
          <w:bCs/>
          <w:sz w:val="24"/>
          <w:szCs w:val="24"/>
        </w:rPr>
        <w:t xml:space="preserve"> изображение на бумаге/картоне и объемный макет. </w:t>
      </w:r>
      <w:r w:rsidR="00435BD6">
        <w:rPr>
          <w:rFonts w:ascii="Times New Roman" w:hAnsi="Times New Roman" w:cs="Times New Roman"/>
          <w:bCs/>
          <w:sz w:val="24"/>
          <w:szCs w:val="24"/>
        </w:rPr>
        <w:t>На работе должна быть фотография улицы, портрет Героя</w:t>
      </w:r>
      <w:r w:rsidR="002740E1">
        <w:rPr>
          <w:rFonts w:ascii="Times New Roman" w:hAnsi="Times New Roman" w:cs="Times New Roman"/>
          <w:bCs/>
          <w:sz w:val="24"/>
          <w:szCs w:val="24"/>
        </w:rPr>
        <w:t>.</w:t>
      </w:r>
    </w:p>
    <w:p w:rsidR="00E940B9" w:rsidRPr="003317E5" w:rsidRDefault="00E940B9" w:rsidP="006B7911">
      <w:pPr>
        <w:pStyle w:val="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E940B9" w:rsidRPr="00CC3272" w:rsidRDefault="00E940B9" w:rsidP="006B7911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272">
        <w:rPr>
          <w:rFonts w:ascii="Times New Roman" w:hAnsi="Times New Roman" w:cs="Times New Roman"/>
          <w:b/>
          <w:bCs/>
          <w:sz w:val="24"/>
          <w:szCs w:val="24"/>
        </w:rPr>
        <w:t>5. Условия участия</w:t>
      </w:r>
    </w:p>
    <w:p w:rsidR="00E940B9" w:rsidRPr="00CC3272" w:rsidRDefault="00E940B9" w:rsidP="006B79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272">
        <w:rPr>
          <w:rFonts w:ascii="Times New Roman" w:eastAsia="Times New Roman" w:hAnsi="Times New Roman"/>
          <w:sz w:val="24"/>
          <w:szCs w:val="24"/>
          <w:lang w:eastAsia="ru-RU"/>
        </w:rPr>
        <w:t xml:space="preserve">5.1. В Фотоквесте принимают участие </w:t>
      </w:r>
      <w:r w:rsidR="002740E1">
        <w:rPr>
          <w:rFonts w:ascii="Times New Roman" w:eastAsia="Times New Roman" w:hAnsi="Times New Roman"/>
          <w:sz w:val="24"/>
          <w:szCs w:val="24"/>
          <w:lang w:eastAsia="ru-RU"/>
        </w:rPr>
        <w:t>участники игры «Я - тагильчанин»</w:t>
      </w:r>
    </w:p>
    <w:p w:rsidR="00E940B9" w:rsidRPr="00CC3272" w:rsidRDefault="00E940B9" w:rsidP="006B79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272">
        <w:rPr>
          <w:rFonts w:ascii="Times New Roman" w:eastAsia="Times New Roman" w:hAnsi="Times New Roman"/>
          <w:sz w:val="24"/>
          <w:szCs w:val="24"/>
          <w:lang w:eastAsia="ru-RU"/>
        </w:rPr>
        <w:t>5.2. Работы, прошедшие на городской этап и приглашенные к участию в выставке в музее</w:t>
      </w:r>
      <w:r w:rsidR="002740E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C3272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быть приемлемы для экспонирования: </w:t>
      </w:r>
    </w:p>
    <w:p w:rsidR="00E940B9" w:rsidRPr="00CC3272" w:rsidRDefault="00E940B9" w:rsidP="006B79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272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развернутом виде; </w:t>
      </w:r>
    </w:p>
    <w:p w:rsidR="00E940B9" w:rsidRPr="00CC3272" w:rsidRDefault="00E940B9" w:rsidP="006B79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272">
        <w:rPr>
          <w:rFonts w:ascii="Times New Roman" w:eastAsia="Times New Roman" w:hAnsi="Times New Roman"/>
          <w:sz w:val="24"/>
          <w:szCs w:val="24"/>
          <w:lang w:eastAsia="ru-RU"/>
        </w:rPr>
        <w:t xml:space="preserve">без заломов (не сворачивать в рулон!); </w:t>
      </w:r>
    </w:p>
    <w:p w:rsidR="00E940B9" w:rsidRPr="00CC3272" w:rsidRDefault="00E940B9" w:rsidP="006B79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272">
        <w:rPr>
          <w:rFonts w:ascii="Times New Roman" w:eastAsia="Times New Roman" w:hAnsi="Times New Roman"/>
          <w:sz w:val="24"/>
          <w:szCs w:val="24"/>
          <w:lang w:eastAsia="ru-RU"/>
        </w:rPr>
        <w:t>объемные работы должны быть устойчивыми;</w:t>
      </w:r>
    </w:p>
    <w:p w:rsidR="00E940B9" w:rsidRPr="00CC3272" w:rsidRDefault="00E940B9" w:rsidP="006B79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272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отдельные детали должны быть скреплены между собой; </w:t>
      </w:r>
    </w:p>
    <w:p w:rsidR="00E940B9" w:rsidRPr="00CC3272" w:rsidRDefault="00E940B9" w:rsidP="006B79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272">
        <w:rPr>
          <w:rFonts w:ascii="Times New Roman" w:eastAsia="Times New Roman" w:hAnsi="Times New Roman"/>
          <w:sz w:val="24"/>
          <w:szCs w:val="24"/>
          <w:lang w:eastAsia="ru-RU"/>
        </w:rPr>
        <w:t>мультимедийные файлы должны быть без повреждений.</w:t>
      </w:r>
    </w:p>
    <w:p w:rsidR="00E940B9" w:rsidRPr="003317E5" w:rsidRDefault="00E940B9" w:rsidP="006B7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E940B9" w:rsidRPr="00CC3272" w:rsidRDefault="00E940B9" w:rsidP="006B7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272">
        <w:rPr>
          <w:rFonts w:ascii="Times New Roman" w:hAnsi="Times New Roman"/>
          <w:b/>
          <w:sz w:val="24"/>
          <w:szCs w:val="24"/>
        </w:rPr>
        <w:t xml:space="preserve">6. Сроки проведения </w:t>
      </w:r>
      <w:r w:rsidRPr="00CC3272">
        <w:rPr>
          <w:rFonts w:ascii="Times New Roman" w:eastAsia="Times New Roman" w:hAnsi="Times New Roman"/>
          <w:b/>
          <w:sz w:val="24"/>
          <w:szCs w:val="24"/>
          <w:lang w:eastAsia="ru-RU"/>
        </w:rPr>
        <w:t>Фотоквеста</w:t>
      </w:r>
    </w:p>
    <w:p w:rsidR="00E940B9" w:rsidRPr="00F33432" w:rsidRDefault="00E940B9" w:rsidP="006B79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3432">
        <w:rPr>
          <w:rFonts w:ascii="Times New Roman" w:hAnsi="Times New Roman"/>
          <w:sz w:val="24"/>
          <w:szCs w:val="24"/>
        </w:rPr>
        <w:t>6.1.</w:t>
      </w:r>
      <w:r w:rsidRPr="00F33432">
        <w:rPr>
          <w:rFonts w:ascii="Times New Roman" w:hAnsi="Times New Roman"/>
          <w:bCs/>
          <w:sz w:val="24"/>
          <w:szCs w:val="24"/>
        </w:rPr>
        <w:t xml:space="preserve"> Старт фотоквеста - </w:t>
      </w:r>
      <w:r w:rsidRPr="00F33432">
        <w:rPr>
          <w:rFonts w:ascii="Times New Roman" w:hAnsi="Times New Roman"/>
          <w:b/>
          <w:bCs/>
          <w:sz w:val="24"/>
          <w:szCs w:val="24"/>
        </w:rPr>
        <w:t>конец сентября 202</w:t>
      </w:r>
      <w:r w:rsidR="00F8549E" w:rsidRPr="00F33432">
        <w:rPr>
          <w:rFonts w:ascii="Times New Roman" w:hAnsi="Times New Roman"/>
          <w:b/>
          <w:bCs/>
          <w:sz w:val="24"/>
          <w:szCs w:val="24"/>
        </w:rPr>
        <w:t>5</w:t>
      </w:r>
      <w:r w:rsidR="002740E1">
        <w:rPr>
          <w:rFonts w:ascii="Times New Roman" w:hAnsi="Times New Roman"/>
          <w:b/>
          <w:bCs/>
          <w:sz w:val="24"/>
          <w:szCs w:val="24"/>
        </w:rPr>
        <w:t xml:space="preserve"> года.</w:t>
      </w:r>
    </w:p>
    <w:p w:rsidR="00E940B9" w:rsidRPr="00F33432" w:rsidRDefault="00E940B9" w:rsidP="006B79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3432">
        <w:rPr>
          <w:rFonts w:ascii="Times New Roman" w:hAnsi="Times New Roman"/>
          <w:bCs/>
          <w:sz w:val="24"/>
          <w:szCs w:val="24"/>
        </w:rPr>
        <w:t xml:space="preserve">6.2. Создание  творческих  работ и отбор на районный конкурс внутри школы - </w:t>
      </w:r>
      <w:r w:rsidRPr="00F33432">
        <w:rPr>
          <w:rFonts w:ascii="Times New Roman" w:hAnsi="Times New Roman"/>
          <w:b/>
          <w:bCs/>
          <w:sz w:val="24"/>
          <w:szCs w:val="24"/>
        </w:rPr>
        <w:t>до 17.11.202</w:t>
      </w:r>
      <w:r w:rsidR="00F8549E" w:rsidRPr="00F33432">
        <w:rPr>
          <w:rFonts w:ascii="Times New Roman" w:hAnsi="Times New Roman"/>
          <w:b/>
          <w:bCs/>
          <w:sz w:val="24"/>
          <w:szCs w:val="24"/>
        </w:rPr>
        <w:t>5</w:t>
      </w:r>
      <w:r w:rsidR="002740E1">
        <w:rPr>
          <w:rFonts w:ascii="Times New Roman" w:hAnsi="Times New Roman"/>
          <w:b/>
          <w:bCs/>
          <w:sz w:val="24"/>
          <w:szCs w:val="24"/>
        </w:rPr>
        <w:t>.</w:t>
      </w:r>
    </w:p>
    <w:p w:rsidR="00E940B9" w:rsidRPr="00F33432" w:rsidRDefault="00E940B9" w:rsidP="006B7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432">
        <w:rPr>
          <w:rFonts w:ascii="Times New Roman" w:hAnsi="Times New Roman"/>
          <w:bCs/>
          <w:sz w:val="24"/>
          <w:szCs w:val="24"/>
        </w:rPr>
        <w:t xml:space="preserve">6.3. Конкурс проходит в два этапа: </w:t>
      </w:r>
      <w:r w:rsidRPr="00F33432">
        <w:rPr>
          <w:rFonts w:ascii="Times New Roman" w:hAnsi="Times New Roman"/>
          <w:b/>
          <w:bCs/>
          <w:sz w:val="24"/>
          <w:szCs w:val="24"/>
        </w:rPr>
        <w:t>до 17 ноября 202</w:t>
      </w:r>
      <w:r w:rsidR="00F82947" w:rsidRPr="00F33432">
        <w:rPr>
          <w:rFonts w:ascii="Times New Roman" w:hAnsi="Times New Roman"/>
          <w:b/>
          <w:bCs/>
          <w:sz w:val="24"/>
          <w:szCs w:val="24"/>
        </w:rPr>
        <w:t>5</w:t>
      </w:r>
      <w:r w:rsidR="002740E1"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Pr="00F33432">
        <w:rPr>
          <w:rFonts w:ascii="Times New Roman" w:hAnsi="Times New Roman"/>
          <w:b/>
          <w:bCs/>
          <w:sz w:val="24"/>
          <w:szCs w:val="24"/>
        </w:rPr>
        <w:t>- работы предоставляются на районный этап; с 25 ноября 202</w:t>
      </w:r>
      <w:r w:rsidR="00F82947" w:rsidRPr="00F33432">
        <w:rPr>
          <w:rFonts w:ascii="Times New Roman" w:hAnsi="Times New Roman"/>
          <w:b/>
          <w:bCs/>
          <w:sz w:val="24"/>
          <w:szCs w:val="24"/>
        </w:rPr>
        <w:t>5</w:t>
      </w:r>
      <w:r w:rsidRPr="00F334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40E1">
        <w:rPr>
          <w:rFonts w:ascii="Times New Roman" w:hAnsi="Times New Roman"/>
          <w:b/>
          <w:bCs/>
          <w:sz w:val="24"/>
          <w:szCs w:val="24"/>
        </w:rPr>
        <w:t xml:space="preserve">года </w:t>
      </w:r>
      <w:r w:rsidRPr="00F33432">
        <w:rPr>
          <w:rFonts w:ascii="Times New Roman" w:hAnsi="Times New Roman"/>
          <w:b/>
          <w:bCs/>
          <w:sz w:val="24"/>
          <w:szCs w:val="24"/>
        </w:rPr>
        <w:t>- городской</w:t>
      </w:r>
      <w:r w:rsidRPr="00F33432">
        <w:rPr>
          <w:rFonts w:ascii="Times New Roman" w:hAnsi="Times New Roman"/>
          <w:sz w:val="24"/>
          <w:szCs w:val="24"/>
        </w:rPr>
        <w:t xml:space="preserve"> этап</w:t>
      </w:r>
      <w:r w:rsidR="002740E1">
        <w:rPr>
          <w:rFonts w:ascii="Times New Roman" w:hAnsi="Times New Roman"/>
          <w:sz w:val="24"/>
          <w:szCs w:val="24"/>
        </w:rPr>
        <w:t>.</w:t>
      </w:r>
    </w:p>
    <w:p w:rsidR="00E940B9" w:rsidRPr="00F33432" w:rsidRDefault="00E940B9" w:rsidP="006B7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432">
        <w:rPr>
          <w:rFonts w:ascii="Times New Roman" w:hAnsi="Times New Roman"/>
          <w:sz w:val="24"/>
          <w:szCs w:val="24"/>
        </w:rPr>
        <w:t xml:space="preserve">6.4. Открытие выставки работ-победителей в МБУК «Нижнетагильский музей изобразительных искусств» </w:t>
      </w:r>
      <w:r w:rsidRPr="00F33432">
        <w:rPr>
          <w:rFonts w:ascii="Times New Roman" w:hAnsi="Times New Roman"/>
          <w:b/>
          <w:sz w:val="24"/>
          <w:szCs w:val="24"/>
        </w:rPr>
        <w:t>- 2</w:t>
      </w:r>
      <w:r w:rsidR="00F33432" w:rsidRPr="00F33432">
        <w:rPr>
          <w:rFonts w:ascii="Times New Roman" w:hAnsi="Times New Roman"/>
          <w:b/>
          <w:sz w:val="24"/>
          <w:szCs w:val="24"/>
        </w:rPr>
        <w:t>7</w:t>
      </w:r>
      <w:r w:rsidRPr="00F33432">
        <w:rPr>
          <w:rFonts w:ascii="Times New Roman" w:hAnsi="Times New Roman"/>
          <w:sz w:val="24"/>
          <w:szCs w:val="24"/>
        </w:rPr>
        <w:t xml:space="preserve"> </w:t>
      </w:r>
      <w:r w:rsidRPr="00F33432">
        <w:rPr>
          <w:rFonts w:ascii="Times New Roman" w:hAnsi="Times New Roman"/>
          <w:b/>
          <w:sz w:val="24"/>
          <w:szCs w:val="24"/>
        </w:rPr>
        <w:t>ноября 202</w:t>
      </w:r>
      <w:r w:rsidR="00F82947" w:rsidRPr="00F33432">
        <w:rPr>
          <w:rFonts w:ascii="Times New Roman" w:hAnsi="Times New Roman"/>
          <w:b/>
          <w:sz w:val="24"/>
          <w:szCs w:val="24"/>
        </w:rPr>
        <w:t>5</w:t>
      </w:r>
      <w:r w:rsidR="002740E1">
        <w:rPr>
          <w:rFonts w:ascii="Times New Roman" w:hAnsi="Times New Roman"/>
          <w:b/>
          <w:sz w:val="24"/>
          <w:szCs w:val="24"/>
        </w:rPr>
        <w:t xml:space="preserve"> года</w:t>
      </w:r>
      <w:r w:rsidRPr="00F33432">
        <w:rPr>
          <w:rFonts w:ascii="Times New Roman" w:hAnsi="Times New Roman"/>
          <w:b/>
          <w:sz w:val="24"/>
          <w:szCs w:val="24"/>
        </w:rPr>
        <w:t xml:space="preserve"> в 14.30</w:t>
      </w:r>
      <w:r w:rsidR="002740E1">
        <w:rPr>
          <w:rFonts w:ascii="Times New Roman" w:hAnsi="Times New Roman"/>
          <w:b/>
          <w:sz w:val="24"/>
          <w:szCs w:val="24"/>
        </w:rPr>
        <w:t>.</w:t>
      </w:r>
    </w:p>
    <w:p w:rsidR="00E940B9" w:rsidRPr="00F33432" w:rsidRDefault="00E940B9" w:rsidP="006B79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3432">
        <w:rPr>
          <w:rFonts w:ascii="Times New Roman" w:hAnsi="Times New Roman"/>
          <w:sz w:val="24"/>
          <w:szCs w:val="24"/>
        </w:rPr>
        <w:t xml:space="preserve">6.5. Работа жюри городского этапа - </w:t>
      </w:r>
      <w:r w:rsidRPr="00F33432">
        <w:rPr>
          <w:rFonts w:ascii="Times New Roman" w:hAnsi="Times New Roman"/>
          <w:b/>
          <w:sz w:val="24"/>
          <w:szCs w:val="24"/>
        </w:rPr>
        <w:t>2</w:t>
      </w:r>
      <w:r w:rsidR="00F33432" w:rsidRPr="00F33432">
        <w:rPr>
          <w:rFonts w:ascii="Times New Roman" w:hAnsi="Times New Roman"/>
          <w:b/>
          <w:sz w:val="24"/>
          <w:szCs w:val="24"/>
        </w:rPr>
        <w:t>7</w:t>
      </w:r>
      <w:r w:rsidRPr="00F33432">
        <w:rPr>
          <w:rFonts w:ascii="Times New Roman" w:hAnsi="Times New Roman"/>
          <w:b/>
          <w:sz w:val="24"/>
          <w:szCs w:val="24"/>
        </w:rPr>
        <w:t>.11.202</w:t>
      </w:r>
      <w:r w:rsidR="00F82947" w:rsidRPr="00F33432">
        <w:rPr>
          <w:rFonts w:ascii="Times New Roman" w:hAnsi="Times New Roman"/>
          <w:b/>
          <w:sz w:val="24"/>
          <w:szCs w:val="24"/>
        </w:rPr>
        <w:t>5</w:t>
      </w:r>
      <w:r w:rsidR="002740E1">
        <w:rPr>
          <w:rFonts w:ascii="Times New Roman" w:hAnsi="Times New Roman"/>
          <w:b/>
          <w:sz w:val="24"/>
          <w:szCs w:val="24"/>
        </w:rPr>
        <w:t xml:space="preserve"> </w:t>
      </w:r>
      <w:r w:rsidRPr="00F33432">
        <w:rPr>
          <w:rFonts w:ascii="Times New Roman" w:hAnsi="Times New Roman"/>
          <w:b/>
          <w:sz w:val="24"/>
          <w:szCs w:val="24"/>
        </w:rPr>
        <w:t>-</w:t>
      </w:r>
      <w:r w:rsidR="002740E1">
        <w:rPr>
          <w:rFonts w:ascii="Times New Roman" w:hAnsi="Times New Roman"/>
          <w:b/>
          <w:sz w:val="24"/>
          <w:szCs w:val="24"/>
        </w:rPr>
        <w:t xml:space="preserve"> </w:t>
      </w:r>
      <w:r w:rsidRPr="00F33432">
        <w:rPr>
          <w:rFonts w:ascii="Times New Roman" w:hAnsi="Times New Roman"/>
          <w:b/>
          <w:sz w:val="24"/>
          <w:szCs w:val="24"/>
        </w:rPr>
        <w:t>0</w:t>
      </w:r>
      <w:r w:rsidR="00F33432" w:rsidRPr="00F33432">
        <w:rPr>
          <w:rFonts w:ascii="Times New Roman" w:hAnsi="Times New Roman"/>
          <w:b/>
          <w:sz w:val="24"/>
          <w:szCs w:val="24"/>
        </w:rPr>
        <w:t>2</w:t>
      </w:r>
      <w:r w:rsidRPr="00F33432">
        <w:rPr>
          <w:rFonts w:ascii="Times New Roman" w:hAnsi="Times New Roman"/>
          <w:b/>
          <w:sz w:val="24"/>
          <w:szCs w:val="24"/>
        </w:rPr>
        <w:t>.12.202</w:t>
      </w:r>
      <w:r w:rsidR="00F82947" w:rsidRPr="00F33432">
        <w:rPr>
          <w:rFonts w:ascii="Times New Roman" w:hAnsi="Times New Roman"/>
          <w:b/>
          <w:sz w:val="24"/>
          <w:szCs w:val="24"/>
        </w:rPr>
        <w:t>5</w:t>
      </w:r>
      <w:r w:rsidR="002740E1">
        <w:rPr>
          <w:rFonts w:ascii="Times New Roman" w:hAnsi="Times New Roman"/>
          <w:b/>
          <w:sz w:val="24"/>
          <w:szCs w:val="24"/>
        </w:rPr>
        <w:t>.</w:t>
      </w:r>
    </w:p>
    <w:p w:rsidR="00E940B9" w:rsidRPr="00F33432" w:rsidRDefault="00E940B9" w:rsidP="006B79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3432">
        <w:rPr>
          <w:rFonts w:ascii="Times New Roman" w:hAnsi="Times New Roman"/>
          <w:b/>
          <w:sz w:val="24"/>
          <w:szCs w:val="24"/>
        </w:rPr>
        <w:t xml:space="preserve">6.6. Забрать работы с выставки необходимо из музея самостоятельно с </w:t>
      </w:r>
      <w:r w:rsidR="00F33432" w:rsidRPr="00F33432">
        <w:rPr>
          <w:rFonts w:ascii="Times New Roman" w:hAnsi="Times New Roman"/>
          <w:b/>
          <w:sz w:val="24"/>
          <w:szCs w:val="24"/>
        </w:rPr>
        <w:t>08</w:t>
      </w:r>
      <w:r w:rsidRPr="00F33432">
        <w:rPr>
          <w:rFonts w:ascii="Times New Roman" w:hAnsi="Times New Roman"/>
          <w:b/>
          <w:sz w:val="24"/>
          <w:szCs w:val="24"/>
        </w:rPr>
        <w:t>.12.202</w:t>
      </w:r>
      <w:r w:rsidR="00F82947" w:rsidRPr="00F33432">
        <w:rPr>
          <w:rFonts w:ascii="Times New Roman" w:hAnsi="Times New Roman"/>
          <w:b/>
          <w:sz w:val="24"/>
          <w:szCs w:val="24"/>
        </w:rPr>
        <w:t>5</w:t>
      </w:r>
      <w:r w:rsidRPr="00F33432">
        <w:rPr>
          <w:rFonts w:ascii="Times New Roman" w:hAnsi="Times New Roman"/>
          <w:b/>
          <w:sz w:val="24"/>
          <w:szCs w:val="24"/>
        </w:rPr>
        <w:t xml:space="preserve"> по 1</w:t>
      </w:r>
      <w:r w:rsidR="00F33432" w:rsidRPr="00F33432">
        <w:rPr>
          <w:rFonts w:ascii="Times New Roman" w:hAnsi="Times New Roman"/>
          <w:b/>
          <w:sz w:val="24"/>
          <w:szCs w:val="24"/>
        </w:rPr>
        <w:t>5</w:t>
      </w:r>
      <w:r w:rsidRPr="00F33432">
        <w:rPr>
          <w:rFonts w:ascii="Times New Roman" w:hAnsi="Times New Roman"/>
          <w:b/>
          <w:sz w:val="24"/>
          <w:szCs w:val="24"/>
        </w:rPr>
        <w:t>.12.202</w:t>
      </w:r>
      <w:r w:rsidR="00F33432" w:rsidRPr="00F33432">
        <w:rPr>
          <w:rFonts w:ascii="Times New Roman" w:hAnsi="Times New Roman"/>
          <w:b/>
          <w:sz w:val="24"/>
          <w:szCs w:val="24"/>
        </w:rPr>
        <w:t>5</w:t>
      </w:r>
      <w:r w:rsidR="002740E1">
        <w:rPr>
          <w:rFonts w:ascii="Times New Roman" w:hAnsi="Times New Roman"/>
          <w:b/>
          <w:sz w:val="24"/>
          <w:szCs w:val="24"/>
        </w:rPr>
        <w:t>.</w:t>
      </w:r>
    </w:p>
    <w:p w:rsidR="00E940B9" w:rsidRPr="00CC3272" w:rsidRDefault="00E940B9" w:rsidP="006B7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432">
        <w:rPr>
          <w:rFonts w:ascii="Times New Roman" w:hAnsi="Times New Roman"/>
          <w:sz w:val="24"/>
          <w:szCs w:val="24"/>
        </w:rPr>
        <w:t>6.7</w:t>
      </w:r>
      <w:r w:rsidRPr="00F33432">
        <w:rPr>
          <w:rFonts w:ascii="Times New Roman" w:hAnsi="Times New Roman"/>
          <w:b/>
          <w:sz w:val="24"/>
          <w:szCs w:val="24"/>
        </w:rPr>
        <w:t xml:space="preserve">. </w:t>
      </w:r>
      <w:r w:rsidRPr="00F33432">
        <w:rPr>
          <w:rFonts w:ascii="Times New Roman" w:hAnsi="Times New Roman"/>
          <w:sz w:val="24"/>
          <w:szCs w:val="24"/>
        </w:rPr>
        <w:t>Публикация итогов работы жюри городского этапа и рассылка</w:t>
      </w:r>
      <w:r w:rsidRPr="00CC3272">
        <w:rPr>
          <w:rFonts w:ascii="Times New Roman" w:hAnsi="Times New Roman"/>
          <w:sz w:val="24"/>
          <w:szCs w:val="24"/>
        </w:rPr>
        <w:t xml:space="preserve"> дипломов участников до 15.12.202</w:t>
      </w:r>
      <w:r w:rsidR="00F33432">
        <w:rPr>
          <w:rFonts w:ascii="Times New Roman" w:hAnsi="Times New Roman"/>
          <w:sz w:val="24"/>
          <w:szCs w:val="24"/>
        </w:rPr>
        <w:t>5</w:t>
      </w:r>
      <w:r w:rsidR="002740E1">
        <w:rPr>
          <w:rFonts w:ascii="Times New Roman" w:hAnsi="Times New Roman"/>
          <w:sz w:val="24"/>
          <w:szCs w:val="24"/>
        </w:rPr>
        <w:t>.</w:t>
      </w:r>
    </w:p>
    <w:p w:rsidR="00E940B9" w:rsidRPr="00CC3272" w:rsidRDefault="00E940B9" w:rsidP="006B7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272">
        <w:rPr>
          <w:rFonts w:ascii="Times New Roman" w:hAnsi="Times New Roman"/>
          <w:b/>
          <w:sz w:val="24"/>
          <w:szCs w:val="24"/>
        </w:rPr>
        <w:t>7. Критерии оценки работ</w:t>
      </w:r>
    </w:p>
    <w:p w:rsidR="00E940B9" w:rsidRPr="00CC3272" w:rsidRDefault="00E940B9" w:rsidP="006B7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sz w:val="24"/>
          <w:szCs w:val="24"/>
        </w:rPr>
        <w:t>7.1. Целостность восприятия художественного образа</w:t>
      </w:r>
      <w:r w:rsidR="002740E1">
        <w:rPr>
          <w:rFonts w:ascii="Times New Roman" w:hAnsi="Times New Roman"/>
          <w:sz w:val="24"/>
          <w:szCs w:val="24"/>
        </w:rPr>
        <w:t>.</w:t>
      </w:r>
      <w:r w:rsidRPr="00CC3272">
        <w:rPr>
          <w:rFonts w:ascii="Times New Roman" w:hAnsi="Times New Roman"/>
          <w:sz w:val="24"/>
          <w:szCs w:val="24"/>
        </w:rPr>
        <w:t xml:space="preserve"> </w:t>
      </w:r>
    </w:p>
    <w:p w:rsidR="00E940B9" w:rsidRPr="00CC3272" w:rsidRDefault="00E940B9" w:rsidP="006B7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sz w:val="24"/>
          <w:szCs w:val="24"/>
        </w:rPr>
        <w:t>7.2. Творческий подход и креативное решение</w:t>
      </w:r>
      <w:r w:rsidR="002740E1">
        <w:rPr>
          <w:rFonts w:ascii="Times New Roman" w:hAnsi="Times New Roman"/>
          <w:sz w:val="24"/>
          <w:szCs w:val="24"/>
        </w:rPr>
        <w:t>.</w:t>
      </w:r>
    </w:p>
    <w:p w:rsidR="00E940B9" w:rsidRPr="00CC3272" w:rsidRDefault="00E940B9" w:rsidP="006B7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sz w:val="24"/>
          <w:szCs w:val="24"/>
        </w:rPr>
        <w:t>7.3. Аккуратность в исполнении и пригодность для экспонирования (для реальных работ)</w:t>
      </w:r>
      <w:r w:rsidR="002740E1">
        <w:rPr>
          <w:rFonts w:ascii="Times New Roman" w:hAnsi="Times New Roman"/>
          <w:sz w:val="24"/>
          <w:szCs w:val="24"/>
        </w:rPr>
        <w:t>.</w:t>
      </w:r>
    </w:p>
    <w:p w:rsidR="00E940B9" w:rsidRPr="00CC3272" w:rsidRDefault="00E940B9" w:rsidP="006B7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sz w:val="24"/>
          <w:szCs w:val="24"/>
        </w:rPr>
        <w:t xml:space="preserve">7.4. </w:t>
      </w:r>
      <w:r w:rsidRPr="00CC3272">
        <w:rPr>
          <w:rFonts w:ascii="Times New Roman" w:hAnsi="Times New Roman"/>
          <w:b/>
          <w:sz w:val="24"/>
          <w:szCs w:val="24"/>
        </w:rPr>
        <w:t>Не допускается использование только типографского оформления. В работе должно присутствовать творчество детей, а не только родителей и педагогов!</w:t>
      </w:r>
    </w:p>
    <w:p w:rsidR="00E940B9" w:rsidRPr="00CC3272" w:rsidRDefault="00E940B9" w:rsidP="006B79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0B9" w:rsidRPr="00CC3272" w:rsidRDefault="00E940B9" w:rsidP="006B79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b/>
          <w:sz w:val="24"/>
          <w:szCs w:val="24"/>
        </w:rPr>
        <w:t>8. Координаты организаторов Фотоквеста</w:t>
      </w:r>
    </w:p>
    <w:p w:rsidR="00F82947" w:rsidRPr="00CC3272" w:rsidRDefault="00F82947" w:rsidP="00F8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sz w:val="24"/>
          <w:szCs w:val="24"/>
        </w:rPr>
        <w:t>Алексеева Дарья Олеговна, зав.отделом по работе с посетителями МБУК «Нижнетагильский музей изобразительных искусств»</w:t>
      </w:r>
      <w:r w:rsidR="004C23C5">
        <w:rPr>
          <w:rFonts w:ascii="Times New Roman" w:hAnsi="Times New Roman"/>
          <w:sz w:val="24"/>
          <w:szCs w:val="24"/>
        </w:rPr>
        <w:t>.</w:t>
      </w:r>
    </w:p>
    <w:p w:rsidR="00F82947" w:rsidRDefault="00F82947" w:rsidP="00F8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sz w:val="24"/>
          <w:szCs w:val="24"/>
        </w:rPr>
        <w:t>Тел</w:t>
      </w:r>
      <w:r w:rsidRPr="00F82947">
        <w:rPr>
          <w:rFonts w:ascii="Times New Roman" w:hAnsi="Times New Roman"/>
          <w:sz w:val="24"/>
          <w:szCs w:val="24"/>
        </w:rPr>
        <w:t>.: 8/3435/25-26-47, 89120440661</w:t>
      </w:r>
      <w:r w:rsidR="002740E1">
        <w:rPr>
          <w:rFonts w:ascii="Times New Roman" w:hAnsi="Times New Roman"/>
          <w:sz w:val="24"/>
          <w:szCs w:val="24"/>
        </w:rPr>
        <w:t>.</w:t>
      </w:r>
    </w:p>
    <w:p w:rsidR="00E940B9" w:rsidRPr="00CC3272" w:rsidRDefault="00E940B9" w:rsidP="00F8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sz w:val="24"/>
          <w:szCs w:val="24"/>
        </w:rPr>
        <w:t>Устинова Елена Александровна – старший научный сотрудник отдела по работе с посетителями МБУК «Нижнетагильский музей изобразительных искусств»</w:t>
      </w:r>
      <w:r w:rsidR="004C23C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940B9" w:rsidRPr="002740E1" w:rsidRDefault="00E940B9" w:rsidP="006B7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272">
        <w:rPr>
          <w:rFonts w:ascii="Times New Roman" w:hAnsi="Times New Roman"/>
          <w:sz w:val="24"/>
          <w:szCs w:val="24"/>
        </w:rPr>
        <w:t>Тел</w:t>
      </w:r>
      <w:r w:rsidRPr="00391B7C">
        <w:rPr>
          <w:rFonts w:ascii="Times New Roman" w:hAnsi="Times New Roman"/>
          <w:sz w:val="24"/>
          <w:szCs w:val="24"/>
          <w:lang w:val="en-US"/>
        </w:rPr>
        <w:t>.: 8/3435/23-00-45, 89193823094</w:t>
      </w:r>
      <w:r w:rsidR="002740E1">
        <w:rPr>
          <w:rFonts w:ascii="Times New Roman" w:hAnsi="Times New Roman"/>
          <w:sz w:val="24"/>
          <w:szCs w:val="24"/>
        </w:rPr>
        <w:t>.</w:t>
      </w:r>
    </w:p>
    <w:p w:rsidR="00E940B9" w:rsidRPr="00CC3272" w:rsidRDefault="00E940B9" w:rsidP="006B79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940B9" w:rsidRPr="006F04A5" w:rsidRDefault="00E940B9" w:rsidP="006B7911">
      <w:pPr>
        <w:spacing w:after="0" w:line="240" w:lineRule="auto"/>
        <w:jc w:val="both"/>
        <w:rPr>
          <w:lang w:val="en-US"/>
        </w:rPr>
      </w:pPr>
      <w:r w:rsidRPr="00CC3272">
        <w:rPr>
          <w:rFonts w:ascii="Times New Roman" w:hAnsi="Times New Roman"/>
          <w:sz w:val="24"/>
          <w:szCs w:val="24"/>
          <w:lang w:val="en-US"/>
        </w:rPr>
        <w:t>E-mail:  artmnt_mass@mail.ru</w:t>
      </w:r>
    </w:p>
    <w:p w:rsidR="001E3384" w:rsidRPr="00E940B9" w:rsidRDefault="001E3384">
      <w:pPr>
        <w:rPr>
          <w:lang w:val="en-US"/>
        </w:rPr>
      </w:pPr>
    </w:p>
    <w:sectPr w:rsidR="001E3384" w:rsidRPr="00E940B9" w:rsidSect="00BE4083"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030B"/>
    <w:multiLevelType w:val="hybridMultilevel"/>
    <w:tmpl w:val="ECF294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D67AB"/>
    <w:multiLevelType w:val="hybridMultilevel"/>
    <w:tmpl w:val="59F215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484EB0"/>
    <w:multiLevelType w:val="hybridMultilevel"/>
    <w:tmpl w:val="7EA8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B9"/>
    <w:rsid w:val="001E3384"/>
    <w:rsid w:val="002740E1"/>
    <w:rsid w:val="00391B7C"/>
    <w:rsid w:val="003E69AB"/>
    <w:rsid w:val="0040344C"/>
    <w:rsid w:val="00413C7D"/>
    <w:rsid w:val="00435BD6"/>
    <w:rsid w:val="004C23C5"/>
    <w:rsid w:val="0055525E"/>
    <w:rsid w:val="0073096F"/>
    <w:rsid w:val="00731C43"/>
    <w:rsid w:val="008A386C"/>
    <w:rsid w:val="009D146B"/>
    <w:rsid w:val="00A55481"/>
    <w:rsid w:val="00AA2117"/>
    <w:rsid w:val="00AB6171"/>
    <w:rsid w:val="00AC2475"/>
    <w:rsid w:val="00BE4083"/>
    <w:rsid w:val="00BF6117"/>
    <w:rsid w:val="00D33B81"/>
    <w:rsid w:val="00E940B9"/>
    <w:rsid w:val="00E944FD"/>
    <w:rsid w:val="00EC7AAE"/>
    <w:rsid w:val="00F33432"/>
    <w:rsid w:val="00F73DA0"/>
    <w:rsid w:val="00F82947"/>
    <w:rsid w:val="00F8317A"/>
    <w:rsid w:val="00F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85E6C1FA-21E9-4094-A71A-6F3B1D7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B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E940B9"/>
    <w:pPr>
      <w:suppressAutoHyphens/>
    </w:pPr>
    <w:rPr>
      <w:rFonts w:ascii="Calibri" w:eastAsia="Calibri" w:hAnsi="Calibri" w:cs="Calibri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9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781AE177F54A7D81F884682C2B8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4B401-82B4-4475-854C-29DE72FF2CF9}"/>
      </w:docPartPr>
      <w:docPartBody>
        <w:p w:rsidR="00022683" w:rsidRDefault="002968D4" w:rsidP="002968D4">
          <w:pPr>
            <w:pStyle w:val="79781AE177F54A7D81F884682C2B8725"/>
          </w:pPr>
          <w:r w:rsidRPr="0052775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68D4"/>
    <w:rsid w:val="00022683"/>
    <w:rsid w:val="002968D4"/>
    <w:rsid w:val="00B515C5"/>
    <w:rsid w:val="00C11D98"/>
    <w:rsid w:val="00E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68D4"/>
    <w:rPr>
      <w:color w:val="808080"/>
    </w:rPr>
  </w:style>
  <w:style w:type="paragraph" w:customStyle="1" w:styleId="79781AE177F54A7D81F884682C2B8725">
    <w:name w:val="79781AE177F54A7D81F884682C2B8725"/>
    <w:rsid w:val="00296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2025-09-02T05:13:00Z</cp:lastPrinted>
  <dcterms:created xsi:type="dcterms:W3CDTF">2025-09-15T08:26:00Z</dcterms:created>
  <dcterms:modified xsi:type="dcterms:W3CDTF">2025-09-15T08:26:00Z</dcterms:modified>
</cp:coreProperties>
</file>