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605" w:rsidRPr="00872605" w:rsidRDefault="00872605" w:rsidP="00872605">
      <w:pPr>
        <w:ind w:left="567"/>
        <w:jc w:val="center"/>
        <w:rPr>
          <w:b/>
          <w:color w:val="000000"/>
          <w:sz w:val="32"/>
          <w:szCs w:val="32"/>
        </w:rPr>
      </w:pPr>
      <w:r w:rsidRPr="00872605">
        <w:rPr>
          <w:b/>
          <w:color w:val="000000"/>
          <w:sz w:val="32"/>
          <w:szCs w:val="32"/>
        </w:rPr>
        <w:t>Об итогах работы комитета городской организации</w:t>
      </w:r>
    </w:p>
    <w:p w:rsidR="00872605" w:rsidRPr="00872605" w:rsidRDefault="00872605" w:rsidP="00872605">
      <w:pPr>
        <w:ind w:left="567"/>
        <w:jc w:val="center"/>
        <w:rPr>
          <w:b/>
          <w:color w:val="000000"/>
          <w:sz w:val="32"/>
          <w:szCs w:val="32"/>
        </w:rPr>
      </w:pPr>
      <w:r w:rsidRPr="00872605">
        <w:rPr>
          <w:b/>
          <w:color w:val="000000"/>
          <w:sz w:val="32"/>
          <w:szCs w:val="32"/>
        </w:rPr>
        <w:t>Профсоюза работников народного образования и науки РФ</w:t>
      </w:r>
    </w:p>
    <w:p w:rsidR="00872605" w:rsidRPr="00872605" w:rsidRDefault="00872605" w:rsidP="00872605">
      <w:pPr>
        <w:ind w:left="567"/>
        <w:jc w:val="center"/>
        <w:rPr>
          <w:b/>
          <w:sz w:val="32"/>
          <w:szCs w:val="32"/>
        </w:rPr>
      </w:pPr>
      <w:r w:rsidRPr="00872605">
        <w:rPr>
          <w:b/>
          <w:color w:val="000000"/>
          <w:sz w:val="32"/>
          <w:szCs w:val="32"/>
        </w:rPr>
        <w:t>по защите и представительству прав и интересов работников</w:t>
      </w:r>
      <w:r>
        <w:rPr>
          <w:b/>
          <w:color w:val="000000"/>
          <w:sz w:val="32"/>
          <w:szCs w:val="32"/>
        </w:rPr>
        <w:t xml:space="preserve"> </w:t>
      </w:r>
      <w:bookmarkStart w:id="0" w:name="_GoBack"/>
      <w:bookmarkEnd w:id="0"/>
      <w:r w:rsidRPr="00872605">
        <w:rPr>
          <w:b/>
          <w:color w:val="000000"/>
          <w:sz w:val="32"/>
          <w:szCs w:val="32"/>
        </w:rPr>
        <w:t>образования в 2022 году и задачах на 2023 год</w:t>
      </w:r>
    </w:p>
    <w:p w:rsidR="00872605" w:rsidRPr="00872605" w:rsidRDefault="00872605" w:rsidP="00872605">
      <w:pPr>
        <w:ind w:firstLine="567"/>
        <w:jc w:val="both"/>
        <w:rPr>
          <w:sz w:val="32"/>
          <w:szCs w:val="32"/>
        </w:rPr>
      </w:pPr>
    </w:p>
    <w:p w:rsidR="00872605" w:rsidRDefault="00872605" w:rsidP="0087260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и обсудив доклад «</w:t>
      </w:r>
      <w:r>
        <w:rPr>
          <w:rFonts w:ascii="Times New Roman" w:hAnsi="Times New Roman"/>
          <w:color w:val="000000"/>
          <w:sz w:val="28"/>
          <w:szCs w:val="28"/>
        </w:rPr>
        <w:t>Об итогах работы комитета городской организации Профсоюза работников народного образования и науки РФ по защите и представительству прав и интересов работников образования в 2021 году и задачах на 2022 год</w:t>
      </w:r>
      <w:r>
        <w:rPr>
          <w:rFonts w:ascii="Times New Roman" w:hAnsi="Times New Roman"/>
          <w:sz w:val="28"/>
          <w:szCs w:val="28"/>
        </w:rPr>
        <w:t>», комитет городской организации Профсоюза отмечает, что вся работа велась на основе перспективного плана, многие мероприятия которого были посвящены 300-летнему юбилей г. Н. Тагил.</w:t>
      </w:r>
    </w:p>
    <w:p w:rsidR="00872605" w:rsidRDefault="00872605" w:rsidP="0087260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Наша городская профсоюзная организация самая многочисленная среди территориальных организаций Общероссийского Профсоюза образования Свердловской области, насчитывает 5947 членов Профсоюза, объединенных в 86 первичных профсоюзных организациях, охват профсоюзным членством среди работающих составляет 73,3%. В организации на профсоюзном учете состоят 180 неработающих пенсионеров, таким образом общая численность городской </w:t>
      </w:r>
      <w:proofErr w:type="gramStart"/>
      <w:r>
        <w:rPr>
          <w:rFonts w:ascii="Times New Roman" w:hAnsi="Times New Roman"/>
          <w:sz w:val="28"/>
          <w:szCs w:val="28"/>
        </w:rPr>
        <w:t>организации  -</w:t>
      </w:r>
      <w:proofErr w:type="gramEnd"/>
      <w:r>
        <w:rPr>
          <w:rFonts w:ascii="Times New Roman" w:hAnsi="Times New Roman"/>
          <w:sz w:val="28"/>
          <w:szCs w:val="28"/>
        </w:rPr>
        <w:t xml:space="preserve"> 6193 члена профсоюза.</w:t>
      </w:r>
    </w:p>
    <w:p w:rsidR="00872605" w:rsidRDefault="00872605" w:rsidP="0087260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марте 2022 года подписано новое трехстороннее Соглашение между Администрацией города Нижний Тагил, управлением образования Администрации города Нижний Тагил и Нижнетагильской городской организацией Профсоюза работников народного образования и науки Российской Федерации</w:t>
      </w:r>
    </w:p>
    <w:p w:rsidR="00872605" w:rsidRDefault="00872605" w:rsidP="0087260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Общая сумма средств, выделенных дополнительно по Соглашению, составила в 2022 году 199 356 242 руб., </w:t>
      </w:r>
      <w:r>
        <w:rPr>
          <w:rFonts w:ascii="Times New Roman" w:hAnsi="Times New Roman"/>
          <w:sz w:val="28"/>
          <w:szCs w:val="28"/>
        </w:rPr>
        <w:t xml:space="preserve">в том числе из бюджета города </w:t>
      </w:r>
      <w:r>
        <w:rPr>
          <w:rFonts w:ascii="Times New Roman" w:hAnsi="Times New Roman"/>
          <w:b/>
          <w:sz w:val="28"/>
          <w:szCs w:val="28"/>
        </w:rPr>
        <w:t xml:space="preserve">184 653 883 руб., из </w:t>
      </w:r>
      <w:r>
        <w:rPr>
          <w:rFonts w:ascii="Times New Roman" w:hAnsi="Times New Roman"/>
          <w:sz w:val="28"/>
          <w:szCs w:val="28"/>
        </w:rPr>
        <w:t>профсоюзного бюджета</w:t>
      </w:r>
      <w:r>
        <w:rPr>
          <w:rFonts w:ascii="Times New Roman" w:hAnsi="Times New Roman"/>
          <w:b/>
          <w:sz w:val="28"/>
          <w:szCs w:val="28"/>
        </w:rPr>
        <w:t xml:space="preserve"> 14 702 </w:t>
      </w:r>
      <w:proofErr w:type="gramStart"/>
      <w:r>
        <w:rPr>
          <w:rFonts w:ascii="Times New Roman" w:hAnsi="Times New Roman"/>
          <w:b/>
          <w:sz w:val="28"/>
          <w:szCs w:val="28"/>
        </w:rPr>
        <w:t>359  руб.</w:t>
      </w:r>
      <w:proofErr w:type="gramEnd"/>
    </w:p>
    <w:p w:rsidR="00872605" w:rsidRDefault="00872605" w:rsidP="0087260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всех образовательных учреждениях, где работают первичные профсоюзные организации, заключены коллективные договоры.</w:t>
      </w:r>
    </w:p>
    <w:p w:rsidR="00872605" w:rsidRDefault="00872605" w:rsidP="008726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Внештатными инспекторами, уполномоченными по охране труда и ответственными за правовую работу были проведены проверки соблюдения трудового законодательства и охраны труда. Большинство выявленных нарушений устранено. </w:t>
      </w:r>
    </w:p>
    <w:p w:rsidR="00872605" w:rsidRDefault="00872605" w:rsidP="008726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Профсоюзная юридическая помощь была оказана 55 членам Профсоюза, в том числе по назначению досрочной трудовой пенсии – 33.</w:t>
      </w:r>
    </w:p>
    <w:p w:rsidR="00872605" w:rsidRDefault="00872605" w:rsidP="0087260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Экономическая эффективность только от оказания юридических услуг и рассмотрения дел в судах составила около 33 млн. 400 тыс. рублей.</w:t>
      </w:r>
    </w:p>
    <w:p w:rsidR="00872605" w:rsidRDefault="00872605" w:rsidP="008726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всех образовательных организациях приняты Соглашения по охране труда, результаты выполнения которых рассматриваются в большинстве организаций дважды в год на общих собраниях коллективов, благодаря методической помощи городского комитета в большинстве образовательных организациях приняты положения по управлению профессиональными рисками, проведена работа по идентификации опасностей и снижению профессиональных рисков.</w:t>
      </w:r>
    </w:p>
    <w:p w:rsidR="00872605" w:rsidRDefault="00872605" w:rsidP="0087260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Проведены конкурсы «Лучшее рабочее место учителя», «Лучший уголок по охране труда» и конкурса «Лучшее проведение месячника охраны труда».</w:t>
      </w:r>
    </w:p>
    <w:p w:rsidR="00872605" w:rsidRDefault="00872605" w:rsidP="0087260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осенние и весенние каникулы городской комитет Профсоюза организовал по льготной цене по договору с НОЧУ ДПО «Центр подготовки кадров «Перспектива» </w:t>
      </w:r>
      <w:proofErr w:type="gramStart"/>
      <w:r>
        <w:rPr>
          <w:color w:val="000000" w:themeColor="text1"/>
          <w:sz w:val="28"/>
          <w:szCs w:val="28"/>
        </w:rPr>
        <w:t>обучение  членов</w:t>
      </w:r>
      <w:proofErr w:type="gramEnd"/>
      <w:r>
        <w:rPr>
          <w:color w:val="000000" w:themeColor="text1"/>
          <w:sz w:val="28"/>
          <w:szCs w:val="28"/>
        </w:rPr>
        <w:t xml:space="preserve"> комиссий по охране труда ОО по 40-часовой программе с выдачей удостоверений. Было обучено 453 члена Профсоюза. Во всех первичных профсоюзных организациях работают уполномоченные и комитет по охране </w:t>
      </w:r>
      <w:proofErr w:type="spellStart"/>
      <w:r>
        <w:rPr>
          <w:color w:val="000000" w:themeColor="text1"/>
          <w:sz w:val="28"/>
          <w:szCs w:val="28"/>
        </w:rPr>
        <w:t>трудаю</w:t>
      </w:r>
      <w:proofErr w:type="spellEnd"/>
    </w:p>
    <w:p w:rsidR="00872605" w:rsidRDefault="00872605" w:rsidP="0087260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Оказано содействие в проведении муниципальных этапов Всероссийских конкурсов «Учитель Года России», «Воспитатель Года России», «Педагог-психолог», «Педагогический дебют». В муниципальном этапе областного профсоюзного конкурса «Молодой учитель» приняли участие 16 молодых специалистов. В работе Весенней школы молодых педагогов участвовали 100 молодых членов Профсоюза. </w:t>
      </w:r>
    </w:p>
    <w:p w:rsidR="00872605" w:rsidRDefault="00872605" w:rsidP="008726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«Грани таланта», </w:t>
      </w:r>
      <w:proofErr w:type="gramStart"/>
      <w:r>
        <w:rPr>
          <w:sz w:val="28"/>
          <w:szCs w:val="28"/>
        </w:rPr>
        <w:t>посвященном  300</w:t>
      </w:r>
      <w:proofErr w:type="gram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города Нижний Тагил,  приняли участие 604 работника из 91 образовательной организации города.</w:t>
      </w:r>
    </w:p>
    <w:p w:rsidR="00872605" w:rsidRDefault="00872605" w:rsidP="0087260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По итогам Фестиваля 8 лауреатов и 25 дипломантов были награждены дипломами фестиваля и памятными профсоюзными сувенирами.</w:t>
      </w:r>
    </w:p>
    <w:p w:rsidR="00872605" w:rsidRDefault="00872605" w:rsidP="0087260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Были проведены лыжная эстафета «Педагогическая снежинка», соревнования по волейболу на базе школы № 100, проведена большая организаторская работа по добровольному медицинскому страхованию.</w:t>
      </w:r>
    </w:p>
    <w:p w:rsidR="00872605" w:rsidRDefault="00872605" w:rsidP="0087260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результате многочисленных обращений горкома профсоюза администрацией города было выделено 3 млн. рублей на санаторно-курортное оздоровление педагогов. Компенсацию получили 286 работников образования из 70 образовательных организаций.</w:t>
      </w:r>
    </w:p>
    <w:p w:rsidR="00872605" w:rsidRDefault="00872605" w:rsidP="0087260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Городской комитет оказывал помощь в организации оздоровления работников в санаториях и профилакториях. По льготным профсоюзным путевкам с 20% скидкой организовано оздоровление 24 членов Профсоюза, 39 педагогов оздоровились в санатории «Анапа» г. Анапа по льготным путевкам. В санатории-профилактории «Юбилейный», где стоимость путевки 7500 </w:t>
      </w:r>
      <w:proofErr w:type="gramStart"/>
      <w:r>
        <w:rPr>
          <w:color w:val="000000" w:themeColor="text1"/>
          <w:sz w:val="28"/>
          <w:szCs w:val="28"/>
        </w:rPr>
        <w:t>рублей,  отдохнуло</w:t>
      </w:r>
      <w:proofErr w:type="gramEnd"/>
      <w:r>
        <w:rPr>
          <w:color w:val="000000" w:themeColor="text1"/>
          <w:sz w:val="28"/>
          <w:szCs w:val="28"/>
        </w:rPr>
        <w:t xml:space="preserve"> 96 человек. </w:t>
      </w:r>
    </w:p>
    <w:p w:rsidR="00872605" w:rsidRDefault="00872605" w:rsidP="0087260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Действует новый областной проект «Профсоюз – территория здоровья». В оздоровительных поездках (посещение аквапарков, горячих источников, лыжных баз) с выделением средств из профсоюзного бюджета приняло участие 800 членов профсоюза. </w:t>
      </w:r>
    </w:p>
    <w:p w:rsidR="00872605" w:rsidRDefault="00872605" w:rsidP="0087260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детей членов профсоюза закуплены билеты на новогодние елки, проведена акция «Профсоюзный Дед Мороз». Закуплены новогодние подарки. </w:t>
      </w:r>
    </w:p>
    <w:p w:rsidR="00872605" w:rsidRDefault="00872605" w:rsidP="0087260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2022 год 900 членов Профсоюза получили материальную помощь из средств городского комитета Профсоюза, в том числе из фонда «Солидарность» в связи со смертью близких родственников – 189, проектом «Заемные средства» </w:t>
      </w:r>
      <w:proofErr w:type="gramStart"/>
      <w:r>
        <w:rPr>
          <w:color w:val="000000" w:themeColor="text1"/>
          <w:sz w:val="28"/>
          <w:szCs w:val="28"/>
        </w:rPr>
        <w:t>воспользовались  80</w:t>
      </w:r>
      <w:proofErr w:type="gramEnd"/>
      <w:r>
        <w:rPr>
          <w:color w:val="000000" w:themeColor="text1"/>
          <w:sz w:val="28"/>
          <w:szCs w:val="28"/>
        </w:rPr>
        <w:t xml:space="preserve"> членов Профсоюза. Из средств ОК </w:t>
      </w:r>
      <w:proofErr w:type="gramStart"/>
      <w:r>
        <w:rPr>
          <w:color w:val="000000" w:themeColor="text1"/>
          <w:sz w:val="28"/>
          <w:szCs w:val="28"/>
        </w:rPr>
        <w:t>Профсоюза  -</w:t>
      </w:r>
      <w:proofErr w:type="gramEnd"/>
      <w:r>
        <w:rPr>
          <w:color w:val="000000" w:themeColor="text1"/>
          <w:sz w:val="28"/>
          <w:szCs w:val="28"/>
        </w:rPr>
        <w:t xml:space="preserve"> 25 членов профсоюза. Городским комитетом и ППО отправлялись посылки в зону военных действий на Донбасс.</w:t>
      </w:r>
    </w:p>
    <w:p w:rsidR="00872605" w:rsidRDefault="00872605" w:rsidP="00872605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Оказывается</w:t>
      </w:r>
      <w:proofErr w:type="gramEnd"/>
      <w:r>
        <w:rPr>
          <w:color w:val="000000" w:themeColor="text1"/>
          <w:sz w:val="28"/>
          <w:szCs w:val="28"/>
        </w:rPr>
        <w:t xml:space="preserve"> помощь ветеранам педагогического труда.</w:t>
      </w:r>
    </w:p>
    <w:p w:rsidR="00872605" w:rsidRDefault="00872605" w:rsidP="00872605">
      <w:pPr>
        <w:ind w:firstLine="567"/>
        <w:jc w:val="both"/>
        <w:rPr>
          <w:color w:val="000000" w:themeColor="text1"/>
          <w:sz w:val="28"/>
          <w:szCs w:val="28"/>
        </w:rPr>
      </w:pPr>
    </w:p>
    <w:p w:rsidR="00872605" w:rsidRPr="00872605" w:rsidRDefault="00872605" w:rsidP="00872605">
      <w:pPr>
        <w:tabs>
          <w:tab w:val="left" w:pos="851"/>
          <w:tab w:val="left" w:pos="1418"/>
        </w:tabs>
        <w:ind w:firstLine="567"/>
        <w:jc w:val="both"/>
        <w:rPr>
          <w:b/>
          <w:sz w:val="28"/>
          <w:szCs w:val="28"/>
        </w:rPr>
      </w:pPr>
      <w:r w:rsidRPr="00872605">
        <w:rPr>
          <w:b/>
          <w:sz w:val="28"/>
          <w:szCs w:val="28"/>
        </w:rPr>
        <w:t xml:space="preserve"> Считать основными задачами на 2023 год: </w:t>
      </w:r>
    </w:p>
    <w:p w:rsidR="00872605" w:rsidRDefault="00872605" w:rsidP="00872605">
      <w:pPr>
        <w:numPr>
          <w:ilvl w:val="0"/>
          <w:numId w:val="1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защиту социально-трудовых прав, содействие повышению заработной платы работников образования, совершенствованию её структуры;</w:t>
      </w:r>
    </w:p>
    <w:p w:rsidR="00872605" w:rsidRDefault="00872605" w:rsidP="00872605">
      <w:pPr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социального партнерства в целях улучшения социальной поддержки членов Профсоюза, укрепления кадрового потенциала системы образования города, профессиональной и творческой самореализации педагогов, усиления контроля создания условий охраны труда в образовательных организациях и увеличения численности профсоюзных организаций;</w:t>
      </w:r>
    </w:p>
    <w:p w:rsidR="00872605" w:rsidRDefault="00872605" w:rsidP="00872605">
      <w:pPr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содействие сохранению и укреплению здоровья членов Профсоюза.</w:t>
      </w:r>
    </w:p>
    <w:p w:rsidR="00872605" w:rsidRDefault="00872605" w:rsidP="00872605">
      <w:pPr>
        <w:ind w:firstLine="567"/>
        <w:jc w:val="both"/>
        <w:rPr>
          <w:color w:val="000000" w:themeColor="text1"/>
          <w:sz w:val="28"/>
          <w:szCs w:val="28"/>
        </w:rPr>
      </w:pPr>
    </w:p>
    <w:p w:rsidR="003C30CC" w:rsidRDefault="003C30CC"/>
    <w:sectPr w:rsidR="003C3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A29F6"/>
    <w:multiLevelType w:val="hybridMultilevel"/>
    <w:tmpl w:val="ED2C5CE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2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05"/>
    <w:rsid w:val="003C30CC"/>
    <w:rsid w:val="0087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3A38"/>
  <w15:chartTrackingRefBased/>
  <w15:docId w15:val="{4A8319FC-EA55-4144-87A1-94112631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6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2023-12-04T04:27:00Z</dcterms:created>
  <dcterms:modified xsi:type="dcterms:W3CDTF">2023-12-04T04:29:00Z</dcterms:modified>
</cp:coreProperties>
</file>