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A8A3" w14:textId="77777777" w:rsidR="00732394" w:rsidRDefault="009F6EAE" w:rsidP="00EC602A">
      <w:pPr>
        <w:rPr>
          <w:b/>
          <w:bCs/>
        </w:rPr>
      </w:pPr>
      <w:r w:rsidRPr="009F6EAE">
        <w:rPr>
          <w:b/>
          <w:bCs/>
        </w:rPr>
        <w:t>Автобусный экскурсионный тур «Тюмень – Тобольск»</w:t>
      </w:r>
      <w:r w:rsidR="00732394">
        <w:rPr>
          <w:b/>
          <w:bCs/>
        </w:rPr>
        <w:t xml:space="preserve"> </w:t>
      </w:r>
    </w:p>
    <w:p w14:paraId="569643D7" w14:textId="381CDE50" w:rsidR="009F6EAE" w:rsidRDefault="00732394" w:rsidP="00EC602A">
      <w:pPr>
        <w:rPr>
          <w:b/>
          <w:bCs/>
        </w:rPr>
      </w:pPr>
      <w:r>
        <w:rPr>
          <w:b/>
          <w:bCs/>
        </w:rPr>
        <w:t>23 – 26 марта 2026</w:t>
      </w:r>
      <w:r w:rsidR="006146E6">
        <w:rPr>
          <w:b/>
          <w:bCs/>
        </w:rPr>
        <w:t xml:space="preserve"> (2 ночи + 1 в дороге)</w:t>
      </w:r>
    </w:p>
    <w:p w14:paraId="0B4A42CA" w14:textId="0C01E704" w:rsidR="00732394" w:rsidRPr="00732394" w:rsidRDefault="00732394" w:rsidP="00EC602A">
      <w:r w:rsidRPr="00732394">
        <w:t>Выезд</w:t>
      </w:r>
      <w:r>
        <w:t xml:space="preserve"> из Нижнего Тагила</w:t>
      </w:r>
      <w:r w:rsidRPr="00732394">
        <w:t xml:space="preserve">: 23.03.2026 в </w:t>
      </w:r>
      <w:r w:rsidR="00666CA3">
        <w:t>23</w:t>
      </w:r>
      <w:r w:rsidRPr="00732394">
        <w:t>:</w:t>
      </w:r>
      <w:r w:rsidR="00666CA3">
        <w:t>3</w:t>
      </w:r>
      <w:r w:rsidRPr="00732394">
        <w:t>0</w:t>
      </w:r>
    </w:p>
    <w:p w14:paraId="72B76C0E" w14:textId="18112338" w:rsidR="00732394" w:rsidRPr="00732394" w:rsidRDefault="00732394" w:rsidP="00EC602A">
      <w:r w:rsidRPr="00732394">
        <w:t>Прибытие</w:t>
      </w:r>
      <w:r>
        <w:t xml:space="preserve"> в Нижний Тагил</w:t>
      </w:r>
      <w:r w:rsidRPr="00732394">
        <w:t>: 26.03.2026 в 2</w:t>
      </w:r>
      <w:r w:rsidR="00666CA3">
        <w:t>3</w:t>
      </w:r>
      <w:r w:rsidRPr="00732394">
        <w:t>:</w:t>
      </w:r>
      <w:r w:rsidR="00666CA3">
        <w:t>3</w:t>
      </w:r>
      <w:r w:rsidRPr="00732394">
        <w:t>0</w:t>
      </w:r>
    </w:p>
    <w:p w14:paraId="3D804E49" w14:textId="6CA62A0F" w:rsidR="00AB7B1F" w:rsidRPr="00AB7B1F" w:rsidRDefault="00AB7B1F" w:rsidP="00EC602A"/>
    <w:p w14:paraId="094A4476" w14:textId="7E480F80" w:rsidR="00AB7B1F" w:rsidRDefault="00AB7B1F" w:rsidP="00EC602A">
      <w:pPr>
        <w:rPr>
          <w:b/>
          <w:bCs/>
        </w:rPr>
      </w:pPr>
      <w:r>
        <w:rPr>
          <w:b/>
          <w:bCs/>
        </w:rPr>
        <w:t>1 день Тюмень</w:t>
      </w:r>
    </w:p>
    <w:p w14:paraId="55114B36" w14:textId="72FF5AFC" w:rsidR="00AB7B1F" w:rsidRPr="00AB7B1F" w:rsidRDefault="00AB7B1F" w:rsidP="00EC602A">
      <w:r w:rsidRPr="00AB7B1F">
        <w:t xml:space="preserve">Завтрак </w:t>
      </w:r>
      <w:r w:rsidR="00487F65">
        <w:t>в кафе «Тарелку съем»</w:t>
      </w:r>
    </w:p>
    <w:p w14:paraId="454D26DF" w14:textId="77777777" w:rsidR="005C3BDD" w:rsidRDefault="00EC602A" w:rsidP="00EC602A">
      <w:pPr>
        <w:rPr>
          <w:b/>
          <w:bCs/>
        </w:rPr>
      </w:pPr>
      <w:r w:rsidRPr="00EC602A">
        <w:rPr>
          <w:b/>
          <w:bCs/>
        </w:rPr>
        <w:t>Автобусно-пешеходная обзорная экскурсия по городу</w:t>
      </w:r>
    </w:p>
    <w:p w14:paraId="4B53A92E" w14:textId="174210E3" w:rsidR="00513116" w:rsidRDefault="00513116" w:rsidP="00EC602A">
      <w:pPr>
        <w:rPr>
          <w:i/>
          <w:iCs/>
        </w:rPr>
      </w:pPr>
      <w:r w:rsidRPr="00513116">
        <w:rPr>
          <w:i/>
          <w:iCs/>
        </w:rPr>
        <w:t>Вы узнаете все самое интересное про Тюмень от момента ее основания до сегодняшних дней. Увидите купеческие кварталы, деревянную резьбу, Аллею кошек , Тюменскую набережную…Полюбуетесь видами Тюмени с Моста Влюбленных</w:t>
      </w:r>
      <w:r>
        <w:rPr>
          <w:i/>
          <w:iCs/>
        </w:rPr>
        <w:t>.</w:t>
      </w:r>
    </w:p>
    <w:p w14:paraId="5BEE00C9" w14:textId="54513B10" w:rsidR="00EC602A" w:rsidRDefault="00EC602A" w:rsidP="00EC602A">
      <w:r w:rsidRPr="00EC602A">
        <w:t>Размещение в гостинице «</w:t>
      </w:r>
      <w:r w:rsidR="00AB7B1F">
        <w:t>Алгоритм</w:t>
      </w:r>
      <w:r w:rsidRPr="00EC602A">
        <w:t>»</w:t>
      </w:r>
      <w:r w:rsidR="00AB7B1F">
        <w:t>, обед</w:t>
      </w:r>
    </w:p>
    <w:p w14:paraId="7383071E" w14:textId="6940668A" w:rsidR="00A00C04" w:rsidRPr="00EC602A" w:rsidRDefault="00A00C04" w:rsidP="00EC602A">
      <w:r>
        <w:t>Свободное время</w:t>
      </w:r>
    </w:p>
    <w:p w14:paraId="3ED0FD96" w14:textId="44B8C387" w:rsidR="00EC602A" w:rsidRDefault="00EC602A" w:rsidP="00EC602A">
      <w:pPr>
        <w:rPr>
          <w:b/>
          <w:bCs/>
        </w:rPr>
      </w:pPr>
      <w:r w:rsidRPr="00EC602A">
        <w:rPr>
          <w:b/>
          <w:bCs/>
        </w:rPr>
        <w:t>Посе</w:t>
      </w:r>
      <w:r>
        <w:rPr>
          <w:b/>
          <w:bCs/>
        </w:rPr>
        <w:t>щение</w:t>
      </w:r>
      <w:r w:rsidRPr="00EC602A">
        <w:rPr>
          <w:b/>
          <w:bCs/>
        </w:rPr>
        <w:t xml:space="preserve"> горяч</w:t>
      </w:r>
      <w:r>
        <w:rPr>
          <w:b/>
          <w:bCs/>
        </w:rPr>
        <w:t>их</w:t>
      </w:r>
      <w:r w:rsidRPr="00EC602A">
        <w:rPr>
          <w:b/>
          <w:bCs/>
        </w:rPr>
        <w:t xml:space="preserve"> источник</w:t>
      </w:r>
      <w:r>
        <w:rPr>
          <w:b/>
          <w:bCs/>
        </w:rPr>
        <w:t>ов</w:t>
      </w:r>
      <w:r w:rsidRPr="00EC602A">
        <w:rPr>
          <w:b/>
          <w:bCs/>
        </w:rPr>
        <w:t xml:space="preserve"> </w:t>
      </w:r>
      <w:r w:rsidR="00AB7B1F">
        <w:rPr>
          <w:b/>
          <w:bCs/>
        </w:rPr>
        <w:t>«Марциаль»</w:t>
      </w:r>
      <w:r w:rsidR="00F13794" w:rsidRPr="00F13794">
        <w:rPr>
          <w:b/>
          <w:bCs/>
        </w:rPr>
        <w:t xml:space="preserve"> </w:t>
      </w:r>
      <w:r w:rsidR="00F13794">
        <w:rPr>
          <w:b/>
          <w:bCs/>
        </w:rPr>
        <w:t>или «Волна»</w:t>
      </w:r>
      <w:r w:rsidR="00487F65">
        <w:rPr>
          <w:b/>
          <w:bCs/>
        </w:rPr>
        <w:t xml:space="preserve"> (</w:t>
      </w:r>
      <w:r w:rsidR="00487F65" w:rsidRPr="00487F65">
        <w:rPr>
          <w:b/>
          <w:bCs/>
        </w:rPr>
        <w:t>за доп. плату</w:t>
      </w:r>
      <w:r w:rsidR="00487F65">
        <w:rPr>
          <w:b/>
          <w:bCs/>
        </w:rPr>
        <w:t>)</w:t>
      </w:r>
    </w:p>
    <w:p w14:paraId="7D69158F" w14:textId="0EE61A60" w:rsidR="005C3BDD" w:rsidRPr="005C3BDD" w:rsidRDefault="005C3BDD" w:rsidP="00EC602A">
      <w:pPr>
        <w:rPr>
          <w:b/>
          <w:bCs/>
          <w:i/>
          <w:iCs/>
        </w:rPr>
      </w:pPr>
      <w:r w:rsidRPr="005C3BDD">
        <w:rPr>
          <w:i/>
          <w:iCs/>
        </w:rPr>
        <w:t xml:space="preserve">Местные геотермальные источники по полезному составу минеральной воды не уступают Пятигорску и Карловым Варам в Чехии. Купание благотворно влияет на кости, суставы, укрепляет иммунитет, омолаживает кожу. В открытом бассейне круглогодично поддерживается температура воды +38…+43°С. </w:t>
      </w:r>
      <w:r w:rsidRPr="005C3BDD">
        <w:rPr>
          <w:b/>
          <w:bCs/>
          <w:i/>
          <w:iCs/>
        </w:rPr>
        <w:t>Не забудьте взять с собой купальные принадлежности!</w:t>
      </w:r>
    </w:p>
    <w:p w14:paraId="113F2C2C" w14:textId="77777777" w:rsidR="005C3BDD" w:rsidRDefault="005C3BDD" w:rsidP="00EC602A">
      <w:pPr>
        <w:rPr>
          <w:b/>
          <w:bCs/>
        </w:rPr>
      </w:pPr>
    </w:p>
    <w:p w14:paraId="5CC5E5FB" w14:textId="113AA794" w:rsidR="00AB7B1F" w:rsidRDefault="00EC602A" w:rsidP="00EC602A">
      <w:pPr>
        <w:rPr>
          <w:b/>
          <w:bCs/>
        </w:rPr>
      </w:pPr>
      <w:r w:rsidRPr="00EC602A">
        <w:rPr>
          <w:b/>
          <w:bCs/>
        </w:rPr>
        <w:t>2 день </w:t>
      </w:r>
      <w:r w:rsidR="00AB7B1F">
        <w:rPr>
          <w:b/>
          <w:bCs/>
        </w:rPr>
        <w:t>Тобольск</w:t>
      </w:r>
    </w:p>
    <w:p w14:paraId="4AAC0FBE" w14:textId="440338EB" w:rsidR="00AB7B1F" w:rsidRPr="00AB7B1F" w:rsidRDefault="00AB7B1F" w:rsidP="00EC602A">
      <w:r w:rsidRPr="00AB7B1F">
        <w:t>Завтрак в гостинице</w:t>
      </w:r>
    </w:p>
    <w:p w14:paraId="67A4B1BE" w14:textId="2F9C2F83" w:rsidR="00EC602A" w:rsidRDefault="00AB7B1F" w:rsidP="00EC602A">
      <w:pPr>
        <w:rPr>
          <w:i/>
          <w:iCs/>
        </w:rPr>
      </w:pPr>
      <w:r w:rsidRPr="00AB7B1F">
        <w:rPr>
          <w:i/>
          <w:iCs/>
        </w:rPr>
        <w:t>Переезд в</w:t>
      </w:r>
      <w:r w:rsidR="00EC602A" w:rsidRPr="00AB7B1F">
        <w:rPr>
          <w:i/>
          <w:iCs/>
        </w:rPr>
        <w:t xml:space="preserve"> Тобольск</w:t>
      </w:r>
    </w:p>
    <w:p w14:paraId="3F22A89F" w14:textId="77777777" w:rsidR="00F13794" w:rsidRDefault="00F13794" w:rsidP="00F13794">
      <w:r w:rsidRPr="00EC602A">
        <w:rPr>
          <w:b/>
          <w:bCs/>
        </w:rPr>
        <w:t>Тобольский историко-архитектурный музей-заповедник (Тобольский кремль)</w:t>
      </w:r>
      <w:r w:rsidRPr="00EC602A">
        <w:t> </w:t>
      </w:r>
    </w:p>
    <w:p w14:paraId="2FABB839" w14:textId="77777777" w:rsidR="00F13794" w:rsidRPr="005C3BDD" w:rsidRDefault="00F13794" w:rsidP="00F13794">
      <w:pPr>
        <w:rPr>
          <w:i/>
          <w:iCs/>
        </w:rPr>
      </w:pPr>
      <w:r w:rsidRPr="005C3BDD">
        <w:rPr>
          <w:i/>
          <w:iCs/>
        </w:rPr>
        <w:t>Резиденция тобольских митрополитов и символ русского православия в Сибири – единственный каменный кремль за Уралом. Строил эту красоту на рубеже XVII-XVIII веков Семён Ремезов – сибирский «Леонардо да Винчи».</w:t>
      </w:r>
    </w:p>
    <w:p w14:paraId="7589362D" w14:textId="77777777" w:rsidR="005A4AA8" w:rsidRDefault="005A4AA8" w:rsidP="00E4054A"/>
    <w:p w14:paraId="69BFEC56" w14:textId="40075D0B" w:rsidR="00E4054A" w:rsidRDefault="00E4054A" w:rsidP="00E4054A">
      <w:r w:rsidRPr="00AB7B1F">
        <w:t xml:space="preserve">Обед в кафе </w:t>
      </w:r>
      <w:r>
        <w:t>«</w:t>
      </w:r>
      <w:r w:rsidRPr="00AB7B1F">
        <w:t>Поварня</w:t>
      </w:r>
      <w:r>
        <w:t>»</w:t>
      </w:r>
    </w:p>
    <w:p w14:paraId="3C91BC33" w14:textId="77777777" w:rsidR="005A4AA8" w:rsidRPr="00AB7B1F" w:rsidRDefault="005A4AA8" w:rsidP="00E4054A"/>
    <w:p w14:paraId="649BA72A" w14:textId="77777777" w:rsidR="00AB7B1F" w:rsidRDefault="00AB7B1F" w:rsidP="00AB7B1F">
      <w:pPr>
        <w:rPr>
          <w:b/>
          <w:bCs/>
        </w:rPr>
      </w:pPr>
      <w:r w:rsidRPr="00EC602A">
        <w:rPr>
          <w:b/>
          <w:bCs/>
        </w:rPr>
        <w:t>Музей царской семьи</w:t>
      </w:r>
    </w:p>
    <w:p w14:paraId="318B5D28" w14:textId="0421CF34" w:rsidR="005C3BDD" w:rsidRDefault="002361E9" w:rsidP="00AB7B1F">
      <w:pPr>
        <w:rPr>
          <w:i/>
          <w:iCs/>
        </w:rPr>
      </w:pPr>
      <w:r w:rsidRPr="002361E9">
        <w:rPr>
          <w:i/>
          <w:iCs/>
        </w:rPr>
        <w:t xml:space="preserve">Тот самый губернаторский дом, где юный Николай Второй гостил до революции, в 1917-м на несколько месяцев превратился в место заточения царя и его семьи, и откуда они отправятся на собственную казнь в Екатеринбург. В коллекции </w:t>
      </w:r>
      <w:r w:rsidRPr="002361E9">
        <w:rPr>
          <w:i/>
          <w:iCs/>
        </w:rPr>
        <w:lastRenderedPageBreak/>
        <w:t>бережно хранятся подлинные царские вещи: серебряные приборы, салфетки с вензелями, семейный фотоальбом Романовых, с фотографиями, снятыми в Тобольске, евангелие с августейшим автографом, шёлковая шаль императрицы, которая, кажется, до сих пор сохранила аромат духов Александры Фёдоровны.</w:t>
      </w:r>
    </w:p>
    <w:p w14:paraId="247640C4" w14:textId="77777777" w:rsidR="00E4054A" w:rsidRDefault="00E4054A" w:rsidP="00E4054A">
      <w:pPr>
        <w:rPr>
          <w:b/>
          <w:bCs/>
        </w:rPr>
      </w:pPr>
      <w:r w:rsidRPr="00EC602A">
        <w:rPr>
          <w:b/>
          <w:bCs/>
        </w:rPr>
        <w:t>Музей «Дворец наместника»</w:t>
      </w:r>
    </w:p>
    <w:p w14:paraId="679F7239" w14:textId="77777777" w:rsidR="00E4054A" w:rsidRDefault="00E4054A" w:rsidP="00E4054A">
      <w:pPr>
        <w:rPr>
          <w:i/>
          <w:iCs/>
        </w:rPr>
      </w:pPr>
      <w:r w:rsidRPr="005C3BDD">
        <w:rPr>
          <w:i/>
          <w:iCs/>
        </w:rPr>
        <w:t>Средневековый центр принятия решений, а сейчас музей истории управления Сибирью. Здесь пировали князья и ханы, принимались иноземные делегации, плелись державные интриги, подсчитывались сборы пушнины – мягкого золота – и решались судьбы.</w:t>
      </w:r>
    </w:p>
    <w:p w14:paraId="18685E44" w14:textId="77777777" w:rsidR="00694E96" w:rsidRDefault="00694E96" w:rsidP="00E4054A">
      <w:pPr>
        <w:rPr>
          <w:i/>
          <w:iCs/>
        </w:rPr>
      </w:pPr>
    </w:p>
    <w:p w14:paraId="6B495BDA" w14:textId="65369EA1" w:rsidR="00694E96" w:rsidRPr="00694E96" w:rsidRDefault="00694E96" w:rsidP="00E4054A">
      <w:pPr>
        <w:rPr>
          <w:b/>
          <w:bCs/>
          <w:i/>
          <w:iCs/>
          <w:color w:val="FF0000"/>
        </w:rPr>
      </w:pPr>
      <w:r w:rsidRPr="00694E96">
        <w:rPr>
          <w:b/>
          <w:bCs/>
          <w:i/>
          <w:iCs/>
          <w:color w:val="FF0000"/>
          <w:highlight w:val="yellow"/>
        </w:rPr>
        <w:t xml:space="preserve">+ ВАРИАНТЫ </w:t>
      </w:r>
      <w:r>
        <w:rPr>
          <w:b/>
          <w:bCs/>
          <w:i/>
          <w:iCs/>
          <w:color w:val="FF0000"/>
          <w:highlight w:val="yellow"/>
        </w:rPr>
        <w:t>ДОП.</w:t>
      </w:r>
      <w:r w:rsidRPr="00694E96">
        <w:rPr>
          <w:b/>
          <w:bCs/>
          <w:i/>
          <w:iCs/>
          <w:color w:val="FF0000"/>
          <w:highlight w:val="yellow"/>
        </w:rPr>
        <w:t>ЭКСКУРСИЙ НА ВЫБОР:</w:t>
      </w:r>
    </w:p>
    <w:p w14:paraId="777898B5" w14:textId="38658AD3" w:rsidR="005A4AA8" w:rsidRPr="005A4AA8" w:rsidRDefault="005A4AA8" w:rsidP="005A4AA8">
      <w:pPr>
        <w:rPr>
          <w:b/>
          <w:bCs/>
          <w:highlight w:val="yellow"/>
        </w:rPr>
      </w:pPr>
      <w:r w:rsidRPr="005A4AA8">
        <w:rPr>
          <w:b/>
          <w:bCs/>
          <w:highlight w:val="yellow"/>
        </w:rPr>
        <w:t xml:space="preserve">«Гостиный двор – торговая крепость» </w:t>
      </w:r>
    </w:p>
    <w:p w14:paraId="605B7D7E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Наши гости узнают о трех веках становления и развития предпринимательства, торгового и таможенного дела в Сибири. </w:t>
      </w:r>
    </w:p>
    <w:p w14:paraId="30EA23CA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Группа до 5 чел. - 500 руб.</w:t>
      </w:r>
    </w:p>
    <w:p w14:paraId="216BCE22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За каждого последующего посетителя - 100 руб. </w:t>
      </w:r>
    </w:p>
    <w:p w14:paraId="4AA8FB61" w14:textId="77777777" w:rsidR="005A4AA8" w:rsidRPr="005A4AA8" w:rsidRDefault="005A4AA8" w:rsidP="005A4AA8">
      <w:pPr>
        <w:rPr>
          <w:highlight w:val="yellow"/>
        </w:rPr>
      </w:pPr>
    </w:p>
    <w:p w14:paraId="31E55AF2" w14:textId="279519D8" w:rsidR="005A4AA8" w:rsidRPr="005A4AA8" w:rsidRDefault="005A4AA8" w:rsidP="005A4AA8">
      <w:pPr>
        <w:rPr>
          <w:b/>
          <w:bCs/>
          <w:highlight w:val="yellow"/>
        </w:rPr>
      </w:pPr>
      <w:r w:rsidRPr="005A4AA8">
        <w:rPr>
          <w:b/>
          <w:bCs/>
          <w:highlight w:val="yellow"/>
        </w:rPr>
        <w:t xml:space="preserve">«Музей истории православия Сибири» </w:t>
      </w:r>
    </w:p>
    <w:p w14:paraId="6D3C6C21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 xml:space="preserve">Старейшая в Сибири Тобольская епархия была основана в 1620 г. На протяжении столетий сибирские епископы и митрополиты осуществляли миссионерскую, просветительскую, образовательную деятельность среди местного населения. Экскурсия в исторической резиденции сибирских архиепископов и митрополитов раскрывает летопись становления и распространения православия в сибирском крае. </w:t>
      </w:r>
    </w:p>
    <w:p w14:paraId="09A459BF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Группа до 5 чел. - 500 руб.</w:t>
      </w:r>
    </w:p>
    <w:p w14:paraId="49847C01" w14:textId="6D09D933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За каждого последующего посетителя (до 10 чел.) - 100 руб.</w:t>
      </w:r>
    </w:p>
    <w:p w14:paraId="015D8960" w14:textId="77777777" w:rsidR="005A4AA8" w:rsidRPr="005A4AA8" w:rsidRDefault="005A4AA8" w:rsidP="005A4AA8">
      <w:pPr>
        <w:rPr>
          <w:highlight w:val="yellow"/>
        </w:rPr>
      </w:pPr>
    </w:p>
    <w:p w14:paraId="7909E210" w14:textId="18C7B214" w:rsidR="005A4AA8" w:rsidRPr="005A4AA8" w:rsidRDefault="005A4AA8" w:rsidP="005A4AA8">
      <w:pPr>
        <w:rPr>
          <w:b/>
          <w:bCs/>
          <w:highlight w:val="yellow"/>
        </w:rPr>
      </w:pPr>
      <w:r w:rsidRPr="005A4AA8">
        <w:rPr>
          <w:b/>
          <w:bCs/>
          <w:highlight w:val="yellow"/>
        </w:rPr>
        <w:t>«История сибирских промыслов и ремесел» </w:t>
      </w:r>
    </w:p>
    <w:p w14:paraId="0B327A2D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На экскурсии гости познакомятся с традиционными сибирскими промыслами и ремеслами, узнают, как работали умельцы прошлых лет и где берут свое начало истоки мастерства. </w:t>
      </w:r>
    </w:p>
    <w:p w14:paraId="2A85B54A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Группа до 5 чел. - 500 руб.</w:t>
      </w:r>
    </w:p>
    <w:p w14:paraId="6688A069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За каждого последующего посетителя - 100 руб. </w:t>
      </w:r>
    </w:p>
    <w:p w14:paraId="7D72F75A" w14:textId="77777777" w:rsidR="005A4AA8" w:rsidRPr="005A4AA8" w:rsidRDefault="005A4AA8" w:rsidP="005A4AA8">
      <w:pPr>
        <w:rPr>
          <w:highlight w:val="yellow"/>
        </w:rPr>
      </w:pPr>
    </w:p>
    <w:p w14:paraId="06380B85" w14:textId="77777777" w:rsidR="005A4AA8" w:rsidRPr="005A4AA8" w:rsidRDefault="005A4AA8" w:rsidP="005A4AA8">
      <w:pPr>
        <w:rPr>
          <w:b/>
          <w:bCs/>
          <w:highlight w:val="yellow"/>
        </w:rPr>
      </w:pPr>
      <w:r w:rsidRPr="005A4AA8">
        <w:rPr>
          <w:b/>
          <w:bCs/>
          <w:highlight w:val="yellow"/>
        </w:rPr>
        <w:t>«Тюремный замок. Без срока давности» 16+</w:t>
      </w:r>
    </w:p>
    <w:p w14:paraId="2F1E9CBF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lastRenderedPageBreak/>
        <w:t>Узнать о том, какую роль Тобольск играл в пенитенциарной системе нашей страны и благосклонна ли была Сибирь к оступившимся, как преступники добирались до дальней государевой вотчины и еще о многом другом можно, посетив единственный в своем роде Музей сибирской каторги и ссылки. В ходе экскурсии гости познакомятся с бытом арестантов Российской Империи и осуждённых Советского Союза, яркие и трагические примеры человеческих судеб – от простого крестьянина до знатного дворянина, от матерого преступника до известного писателя не оставят равнодушными никого из наших гостей. </w:t>
      </w:r>
    </w:p>
    <w:p w14:paraId="44702467" w14:textId="77777777" w:rsidR="005A4AA8" w:rsidRPr="005A4AA8" w:rsidRDefault="005A4AA8" w:rsidP="005A4AA8">
      <w:pPr>
        <w:rPr>
          <w:highlight w:val="yellow"/>
        </w:rPr>
      </w:pPr>
      <w:r w:rsidRPr="005A4AA8">
        <w:rPr>
          <w:highlight w:val="yellow"/>
        </w:rPr>
        <w:t>Организованная группа до 5 человек - 2000 руб.</w:t>
      </w:r>
    </w:p>
    <w:p w14:paraId="1D31552B" w14:textId="77777777" w:rsidR="005A4AA8" w:rsidRPr="005A4AA8" w:rsidRDefault="005A4AA8" w:rsidP="005A4AA8">
      <w:r w:rsidRPr="005A4AA8">
        <w:rPr>
          <w:highlight w:val="yellow"/>
        </w:rPr>
        <w:t>За каждого последующего посетителя (группа до 10 чел., с использованием радиогидов  - до 15 чел.) - 400 руб.</w:t>
      </w:r>
    </w:p>
    <w:p w14:paraId="788D3BC2" w14:textId="77777777" w:rsidR="005A4AA8" w:rsidRDefault="005A4AA8" w:rsidP="005A4AA8">
      <w:pPr>
        <w:rPr>
          <w:i/>
          <w:iCs/>
        </w:rPr>
      </w:pPr>
    </w:p>
    <w:p w14:paraId="00802942" w14:textId="5D3A758A" w:rsidR="00B82D33" w:rsidRDefault="00B82D33" w:rsidP="005A4AA8">
      <w:r w:rsidRPr="00EC602A">
        <w:t xml:space="preserve">Размещение в гостинице «Георгиевская» </w:t>
      </w:r>
    </w:p>
    <w:p w14:paraId="21725B38" w14:textId="49FC8DC4" w:rsidR="00E4054A" w:rsidRPr="004C143F" w:rsidRDefault="00E4054A" w:rsidP="00E4054A">
      <w:pPr>
        <w:rPr>
          <w:b/>
          <w:bCs/>
        </w:rPr>
      </w:pPr>
      <w:r w:rsidRPr="004C143F">
        <w:rPr>
          <w:b/>
          <w:bCs/>
        </w:rPr>
        <w:t xml:space="preserve">Самостоятельная прогулка по </w:t>
      </w:r>
      <w:r w:rsidR="00A10A6B" w:rsidRPr="004C143F">
        <w:rPr>
          <w:b/>
          <w:bCs/>
        </w:rPr>
        <w:t>Тобольскому кремлю</w:t>
      </w:r>
    </w:p>
    <w:p w14:paraId="32D5BFEA" w14:textId="395F667D" w:rsidR="00E4054A" w:rsidRPr="004C143F" w:rsidRDefault="00E70644" w:rsidP="00A10A6B">
      <w:pPr>
        <w:rPr>
          <w:i/>
          <w:iCs/>
        </w:rPr>
      </w:pPr>
      <w:r w:rsidRPr="004C143F">
        <w:rPr>
          <w:i/>
          <w:iCs/>
        </w:rPr>
        <w:t>Рекомендуем з</w:t>
      </w:r>
      <w:r w:rsidR="00A10A6B" w:rsidRPr="004C143F">
        <w:rPr>
          <w:i/>
          <w:iCs/>
        </w:rPr>
        <w:t>аглян</w:t>
      </w:r>
      <w:r w:rsidRPr="004C143F">
        <w:rPr>
          <w:i/>
          <w:iCs/>
        </w:rPr>
        <w:t>уть</w:t>
      </w:r>
      <w:r w:rsidR="00A10A6B" w:rsidRPr="004C143F">
        <w:rPr>
          <w:i/>
          <w:iCs/>
        </w:rPr>
        <w:t xml:space="preserve"> в "Торговые ряды" — это исторический комплекс, известный как Гостиный двор, где расположены современные сувенирные лавки, кафе, а также музей Сибирского предпринимательства, где можно было приобрести всё необходимое от местных товаров до заморских диковинок.</w:t>
      </w:r>
    </w:p>
    <w:p w14:paraId="31D3A39A" w14:textId="77777777" w:rsidR="00E4054A" w:rsidRPr="00E4054A" w:rsidRDefault="00E4054A" w:rsidP="00EC602A"/>
    <w:p w14:paraId="12839D7D" w14:textId="45B5817B" w:rsidR="00EC602A" w:rsidRPr="00EC602A" w:rsidRDefault="00EC602A" w:rsidP="00EC602A">
      <w:pPr>
        <w:rPr>
          <w:b/>
          <w:bCs/>
        </w:rPr>
      </w:pPr>
      <w:r>
        <w:rPr>
          <w:b/>
          <w:bCs/>
        </w:rPr>
        <w:t>3</w:t>
      </w:r>
      <w:r w:rsidRPr="00EC602A">
        <w:rPr>
          <w:b/>
          <w:bCs/>
        </w:rPr>
        <w:t xml:space="preserve"> день </w:t>
      </w:r>
      <w:r w:rsidR="00B82D33">
        <w:rPr>
          <w:b/>
          <w:bCs/>
        </w:rPr>
        <w:t xml:space="preserve">Тобольск, </w:t>
      </w:r>
      <w:r w:rsidR="00F13794" w:rsidRPr="00F13794">
        <w:rPr>
          <w:b/>
          <w:bCs/>
        </w:rPr>
        <w:t>Абалак</w:t>
      </w:r>
    </w:p>
    <w:p w14:paraId="5E3D8D04" w14:textId="7B2CA72B" w:rsidR="00EC602A" w:rsidRPr="00EC602A" w:rsidRDefault="00EC602A" w:rsidP="00EC602A">
      <w:r w:rsidRPr="00EC602A">
        <w:t>Завтрак</w:t>
      </w:r>
      <w:r w:rsidR="00AB7B1F">
        <w:t xml:space="preserve"> в гостинице</w:t>
      </w:r>
    </w:p>
    <w:p w14:paraId="4A8EAA2A" w14:textId="77777777" w:rsidR="00B82D33" w:rsidRPr="00A10A6B" w:rsidRDefault="00B82D33" w:rsidP="00B82D33">
      <w:pPr>
        <w:rPr>
          <w:b/>
          <w:bCs/>
          <w:highlight w:val="yellow"/>
        </w:rPr>
      </w:pPr>
      <w:r w:rsidRPr="00A10A6B">
        <w:rPr>
          <w:b/>
          <w:bCs/>
          <w:highlight w:val="yellow"/>
        </w:rPr>
        <w:t>Тобольская косторезная фабрика</w:t>
      </w:r>
    </w:p>
    <w:p w14:paraId="44ABC00C" w14:textId="5FF7C721" w:rsidR="004C143F" w:rsidRDefault="00B82D33" w:rsidP="00B82D33">
      <w:pPr>
        <w:rPr>
          <w:i/>
          <w:iCs/>
          <w:highlight w:val="yellow"/>
        </w:rPr>
      </w:pPr>
      <w:r w:rsidRPr="00A10A6B">
        <w:rPr>
          <w:i/>
          <w:iCs/>
          <w:highlight w:val="yellow"/>
        </w:rPr>
        <w:t xml:space="preserve">Единственная в России косторезная фабрика, где уже много десятилетий </w:t>
      </w:r>
      <w:r w:rsidRPr="00B22D34">
        <w:rPr>
          <w:i/>
          <w:iCs/>
          <w:highlight w:val="yellow"/>
        </w:rPr>
        <w:t>мастера создают произведения искусства</w:t>
      </w:r>
      <w:r w:rsidR="004C143F" w:rsidRPr="00B22D34">
        <w:rPr>
          <w:i/>
          <w:iCs/>
          <w:highlight w:val="yellow"/>
        </w:rPr>
        <w:t xml:space="preserve">. </w:t>
      </w:r>
      <w:r w:rsidR="00B22D34" w:rsidRPr="00B22D34">
        <w:rPr>
          <w:i/>
          <w:iCs/>
          <w:highlight w:val="yellow"/>
        </w:rPr>
        <w:t>Н</w:t>
      </w:r>
      <w:r w:rsidR="004C143F" w:rsidRPr="00B22D34">
        <w:rPr>
          <w:i/>
          <w:iCs/>
          <w:highlight w:val="yellow"/>
        </w:rPr>
        <w:t>ародный промысел тобольские мастера переняли с XVII века от местных жителей, малых народов севера: ханты, манси, ненцев. Белоснежные хрупкие чудеса, напоминающие фарфор, но искусно вырезанные из костей и бивней мамонтов, клыков моржей, зубов кашалота или рогов лося.</w:t>
      </w:r>
    </w:p>
    <w:p w14:paraId="3D17DE1C" w14:textId="77777777" w:rsidR="00F13794" w:rsidRDefault="00F13794" w:rsidP="00F13794">
      <w:pPr>
        <w:rPr>
          <w:b/>
          <w:bCs/>
        </w:rPr>
      </w:pPr>
      <w:r w:rsidRPr="00EC602A">
        <w:rPr>
          <w:b/>
          <w:bCs/>
        </w:rPr>
        <w:t>Абалакский Свято-Знаменский мужской монастырь</w:t>
      </w:r>
    </w:p>
    <w:p w14:paraId="57B0AFC3" w14:textId="77777777" w:rsidR="00F13794" w:rsidRPr="002361E9" w:rsidRDefault="00F13794" w:rsidP="00F13794">
      <w:pPr>
        <w:rPr>
          <w:i/>
          <w:iCs/>
        </w:rPr>
      </w:pPr>
      <w:r w:rsidRPr="002361E9">
        <w:rPr>
          <w:i/>
          <w:iCs/>
        </w:rPr>
        <w:t>Святое и загадочное место окутано легендами. По одной из них, атаману Ермаку здесь явился святитель Николай Чудотворец, по другой – местной жительнице Марии случилось явление иконы Абалакской божьей Матери. В любом случае, на месте, где раньше стояла скромная татарская деревенька, в XVIII веке построили величественный православный монастырь. Та самая чудотворная икона до сих пор здесь, и славится многочисленными случаями чудесных исцелений от тяжелых недугов.</w:t>
      </w:r>
    </w:p>
    <w:p w14:paraId="4A0DA899" w14:textId="5055409B" w:rsidR="00EC602A" w:rsidRDefault="00627F58" w:rsidP="00EC602A">
      <w:r>
        <w:t>О</w:t>
      </w:r>
      <w:r w:rsidR="00EC602A" w:rsidRPr="00EC602A">
        <w:t xml:space="preserve">бед в кафе </w:t>
      </w:r>
    </w:p>
    <w:p w14:paraId="290ABEBD" w14:textId="77777777" w:rsidR="001B679A" w:rsidRDefault="001B679A" w:rsidP="001B679A">
      <w:r>
        <w:t>Отъезд в г. Нижний Тагил</w:t>
      </w:r>
    </w:p>
    <w:p w14:paraId="1790D8F6" w14:textId="77777777" w:rsidR="00F13794" w:rsidRDefault="00F13794">
      <w:pPr>
        <w:rPr>
          <w:b/>
          <w:bCs/>
        </w:rPr>
      </w:pPr>
    </w:p>
    <w:p w14:paraId="56E7F76D" w14:textId="4B994DED" w:rsidR="009F6EAE" w:rsidRPr="002361E9" w:rsidRDefault="009F6EAE">
      <w:pPr>
        <w:rPr>
          <w:b/>
          <w:bCs/>
        </w:rPr>
      </w:pPr>
      <w:r w:rsidRPr="002361E9">
        <w:rPr>
          <w:b/>
          <w:bCs/>
        </w:rPr>
        <w:t xml:space="preserve">Стоимость тура: </w:t>
      </w:r>
      <w:r w:rsidRPr="00694E96">
        <w:rPr>
          <w:b/>
          <w:bCs/>
          <w:highlight w:val="yellow"/>
        </w:rPr>
        <w:t>24 150 руб/чел.</w:t>
      </w:r>
      <w:r w:rsidR="00694E96" w:rsidRPr="00694E96">
        <w:rPr>
          <w:b/>
          <w:bCs/>
          <w:highlight w:val="yellow"/>
        </w:rPr>
        <w:t xml:space="preserve"> при группе 50 чел., группа 20 чел. - +около 700 руб.</w:t>
      </w:r>
      <w:r w:rsidR="00694E96">
        <w:rPr>
          <w:b/>
          <w:bCs/>
        </w:rPr>
        <w:t xml:space="preserve"> НЕ ВКЛЮЧЕНЫ ДОП.ЭКСКУРСИИ В ТОБОЛЬСКОМ КРЕМЛЕ</w:t>
      </w:r>
    </w:p>
    <w:p w14:paraId="0453D5BE" w14:textId="77777777" w:rsidR="00732394" w:rsidRPr="004B7EB8" w:rsidRDefault="00732394"/>
    <w:p w14:paraId="4C932372" w14:textId="01532623" w:rsidR="00732394" w:rsidRDefault="004B7EB8" w:rsidP="002361E9">
      <w:pPr>
        <w:spacing w:after="0"/>
      </w:pPr>
      <w:r w:rsidRPr="004B7EB8">
        <w:t>В СТОИМОСТЬ ВХОДИТ:</w:t>
      </w:r>
    </w:p>
    <w:p w14:paraId="5F6F0568" w14:textId="77777777" w:rsidR="004B7EB8" w:rsidRPr="004B7EB8" w:rsidRDefault="004B7EB8" w:rsidP="002361E9">
      <w:pPr>
        <w:spacing w:after="0"/>
      </w:pPr>
    </w:p>
    <w:p w14:paraId="694B2168" w14:textId="78749636" w:rsidR="00732394" w:rsidRDefault="004B7EB8" w:rsidP="002361E9">
      <w:pPr>
        <w:spacing w:after="0"/>
      </w:pPr>
      <w:r>
        <w:t xml:space="preserve">- </w:t>
      </w:r>
      <w:r w:rsidR="00732394">
        <w:t xml:space="preserve">Проезд на автобусе туристического класса </w:t>
      </w:r>
    </w:p>
    <w:p w14:paraId="024D9157" w14:textId="22457986" w:rsidR="00732394" w:rsidRDefault="004B7EB8" w:rsidP="002361E9">
      <w:pPr>
        <w:spacing w:after="0"/>
      </w:pPr>
      <w:r>
        <w:t xml:space="preserve">- </w:t>
      </w:r>
      <w:r w:rsidR="00732394">
        <w:t>Сопровождающий в дороге</w:t>
      </w:r>
    </w:p>
    <w:p w14:paraId="74CD6210" w14:textId="4EB48BE2" w:rsidR="00732394" w:rsidRDefault="004B7EB8" w:rsidP="002361E9">
      <w:pPr>
        <w:spacing w:after="0"/>
      </w:pPr>
      <w:r>
        <w:t xml:space="preserve">- </w:t>
      </w:r>
      <w:r w:rsidR="00732394">
        <w:t xml:space="preserve">Страхование от несчастного случая </w:t>
      </w:r>
      <w:r w:rsidR="00666CA3">
        <w:t>в дороге</w:t>
      </w:r>
    </w:p>
    <w:p w14:paraId="0637E725" w14:textId="35437244" w:rsidR="00732394" w:rsidRDefault="004B7EB8" w:rsidP="002361E9">
      <w:pPr>
        <w:spacing w:after="0"/>
      </w:pPr>
      <w:r>
        <w:t xml:space="preserve">- </w:t>
      </w:r>
      <w:r w:rsidR="00732394">
        <w:t>Проживание в отелях - 2 ночи</w:t>
      </w:r>
    </w:p>
    <w:p w14:paraId="29AB2D11" w14:textId="0A233E46" w:rsidR="00732394" w:rsidRDefault="004B7EB8" w:rsidP="002361E9">
      <w:pPr>
        <w:spacing w:after="0"/>
      </w:pPr>
      <w:r>
        <w:t xml:space="preserve">- </w:t>
      </w:r>
      <w:r w:rsidR="00732394">
        <w:t>Экскурсионное и транспортное обслуживание</w:t>
      </w:r>
    </w:p>
    <w:p w14:paraId="26ECA89D" w14:textId="20CEACB7" w:rsidR="00732394" w:rsidRDefault="004B7EB8" w:rsidP="002361E9">
      <w:pPr>
        <w:spacing w:after="0"/>
      </w:pPr>
      <w:r>
        <w:t xml:space="preserve">- </w:t>
      </w:r>
      <w:r w:rsidR="00732394">
        <w:t>Услуги лицензионных экскурсоводов</w:t>
      </w:r>
    </w:p>
    <w:p w14:paraId="600D54CB" w14:textId="1877997D" w:rsidR="00732394" w:rsidRDefault="004B7EB8" w:rsidP="002361E9">
      <w:pPr>
        <w:spacing w:after="0"/>
      </w:pPr>
      <w:r>
        <w:t xml:space="preserve">- </w:t>
      </w:r>
      <w:r w:rsidR="00732394">
        <w:t>3 завтрака, 3 обеда</w:t>
      </w:r>
    </w:p>
    <w:p w14:paraId="7A7ACDB4" w14:textId="4B9E4C8C" w:rsidR="00732394" w:rsidRDefault="004B7EB8" w:rsidP="002361E9">
      <w:pPr>
        <w:spacing w:after="0"/>
      </w:pPr>
      <w:r>
        <w:t xml:space="preserve">- </w:t>
      </w:r>
      <w:r w:rsidR="00732394">
        <w:t>Входные билеты по программе</w:t>
      </w:r>
    </w:p>
    <w:p w14:paraId="0FCFDAB3" w14:textId="77777777" w:rsidR="00732394" w:rsidRDefault="00732394" w:rsidP="002361E9">
      <w:pPr>
        <w:spacing w:after="0"/>
      </w:pPr>
    </w:p>
    <w:p w14:paraId="54326A0D" w14:textId="77777777" w:rsidR="00732394" w:rsidRDefault="00732394" w:rsidP="002361E9">
      <w:pPr>
        <w:spacing w:after="0"/>
      </w:pPr>
      <w:r>
        <w:t xml:space="preserve">ДОПОЛНИТЕЛЬНО ПО ЖЕЛАНИЮ: </w:t>
      </w:r>
    </w:p>
    <w:p w14:paraId="7282176D" w14:textId="77777777" w:rsidR="004B7EB8" w:rsidRDefault="004B7EB8" w:rsidP="002361E9">
      <w:pPr>
        <w:spacing w:after="0"/>
      </w:pPr>
    </w:p>
    <w:p w14:paraId="0CDDF573" w14:textId="13835C6E" w:rsidR="00DC6A26" w:rsidRDefault="004B7EB8" w:rsidP="002361E9">
      <w:pPr>
        <w:spacing w:after="0"/>
      </w:pPr>
      <w:r>
        <w:t xml:space="preserve">- </w:t>
      </w:r>
      <w:r w:rsidR="00732394" w:rsidRPr="00DC6A26">
        <w:t>Горячие источники</w:t>
      </w:r>
      <w:r w:rsidR="00DC6A26" w:rsidRPr="00DC6A26">
        <w:t>:</w:t>
      </w:r>
    </w:p>
    <w:p w14:paraId="740746DD" w14:textId="7D2F9FDE" w:rsidR="00F13794" w:rsidRPr="00DC6A26" w:rsidRDefault="00F13794" w:rsidP="002361E9">
      <w:pPr>
        <w:spacing w:after="0"/>
      </w:pPr>
      <w:r>
        <w:t>«Марциаль»</w:t>
      </w:r>
    </w:p>
    <w:p w14:paraId="209EB7E9" w14:textId="28DF409C" w:rsidR="00732394" w:rsidRPr="00DC6A26" w:rsidRDefault="00DC6A26" w:rsidP="002361E9">
      <w:pPr>
        <w:spacing w:after="0"/>
      </w:pPr>
      <w:r w:rsidRPr="00DC6A26">
        <w:t>СПА</w:t>
      </w:r>
      <w:r w:rsidR="00732394" w:rsidRPr="00DC6A26">
        <w:t xml:space="preserve"> </w:t>
      </w:r>
      <w:r w:rsidRPr="00DC6A26">
        <w:t>до 5 часов (до 21:30)</w:t>
      </w:r>
      <w:r w:rsidR="00732394" w:rsidRPr="00DC6A26">
        <w:t xml:space="preserve"> - </w:t>
      </w:r>
      <w:r w:rsidR="000810A4">
        <w:t>2700</w:t>
      </w:r>
      <w:r w:rsidR="00732394" w:rsidRPr="00DC6A26">
        <w:t xml:space="preserve"> руб/</w:t>
      </w:r>
      <w:r w:rsidR="000810A4">
        <w:t>взр</w:t>
      </w:r>
      <w:r w:rsidR="00732394" w:rsidRPr="00DC6A26">
        <w:t>.</w:t>
      </w:r>
      <w:r w:rsidRPr="00DC6A26">
        <w:t xml:space="preserve">, доплата за Аквапарк </w:t>
      </w:r>
      <w:r w:rsidR="000810A4">
        <w:t xml:space="preserve">- </w:t>
      </w:r>
      <w:r w:rsidRPr="00DC6A26">
        <w:t>1</w:t>
      </w:r>
      <w:r w:rsidR="000810A4">
        <w:t>0</w:t>
      </w:r>
      <w:r w:rsidRPr="00DC6A26">
        <w:t>00 руб/</w:t>
      </w:r>
      <w:r w:rsidR="000810A4">
        <w:t>взр</w:t>
      </w:r>
      <w:r w:rsidRPr="00DC6A26">
        <w:t>.</w:t>
      </w:r>
      <w:r w:rsidR="000810A4">
        <w:t>*</w:t>
      </w:r>
    </w:p>
    <w:p w14:paraId="2CB5DB56" w14:textId="5F81F976" w:rsidR="00DC6A26" w:rsidRDefault="00DC6A26" w:rsidP="002361E9">
      <w:pPr>
        <w:spacing w:after="0"/>
      </w:pPr>
      <w:r w:rsidRPr="00DC6A26">
        <w:t xml:space="preserve">Аквапарк до 5 часов (до 21:30) – </w:t>
      </w:r>
      <w:r w:rsidR="000810A4">
        <w:t>2100</w:t>
      </w:r>
      <w:r w:rsidRPr="00DC6A26">
        <w:t xml:space="preserve"> руб/</w:t>
      </w:r>
      <w:r w:rsidR="000810A4">
        <w:t>взр</w:t>
      </w:r>
      <w:r w:rsidRPr="00DC6A26">
        <w:t xml:space="preserve">., доплата за СПА  - </w:t>
      </w:r>
      <w:r w:rsidR="000810A4">
        <w:t>16</w:t>
      </w:r>
      <w:r w:rsidRPr="00DC6A26">
        <w:t>00 руб/</w:t>
      </w:r>
      <w:r w:rsidR="000810A4">
        <w:t>взр</w:t>
      </w:r>
      <w:r w:rsidRPr="00DC6A26">
        <w:t>.</w:t>
      </w:r>
      <w:r w:rsidR="000810A4">
        <w:t>*</w:t>
      </w:r>
    </w:p>
    <w:p w14:paraId="6E5956AA" w14:textId="70417BF6" w:rsidR="00F13794" w:rsidRDefault="00F13794" w:rsidP="002361E9">
      <w:pPr>
        <w:spacing w:after="0"/>
      </w:pPr>
      <w:r>
        <w:t>«Волна»</w:t>
      </w:r>
    </w:p>
    <w:p w14:paraId="4389D0B3" w14:textId="38030B0D" w:rsidR="00A10A6B" w:rsidRDefault="00F13794" w:rsidP="002361E9">
      <w:pPr>
        <w:spacing w:after="0"/>
      </w:pPr>
      <w:r>
        <w:t>4 часа: взр. – 1700 руб, реб.(5- 11лет) – 900 руб. В стоимость входит посещение горячих источников и банного комплекса*</w:t>
      </w:r>
    </w:p>
    <w:p w14:paraId="51CF5012" w14:textId="77777777" w:rsidR="00F13794" w:rsidRDefault="00F13794" w:rsidP="002361E9">
      <w:pPr>
        <w:spacing w:after="0"/>
      </w:pPr>
    </w:p>
    <w:p w14:paraId="2E615271" w14:textId="77777777" w:rsidR="00F13794" w:rsidRDefault="00F13794" w:rsidP="00F13794">
      <w:pPr>
        <w:spacing w:after="0"/>
      </w:pPr>
      <w:r w:rsidRPr="004B7EB8">
        <w:t xml:space="preserve">*Цены на </w:t>
      </w:r>
      <w:r>
        <w:t>18</w:t>
      </w:r>
      <w:r w:rsidRPr="004B7EB8">
        <w:t>.12.2025 (возможна корректировка)</w:t>
      </w:r>
    </w:p>
    <w:p w14:paraId="2C6951B8" w14:textId="77777777" w:rsidR="00F13794" w:rsidRDefault="00F13794" w:rsidP="002361E9">
      <w:pPr>
        <w:spacing w:after="0"/>
      </w:pPr>
    </w:p>
    <w:p w14:paraId="54C4E7C6" w14:textId="5DC7580D" w:rsidR="007A4BDD" w:rsidRDefault="004B7EB8" w:rsidP="002361E9">
      <w:pPr>
        <w:spacing w:after="0"/>
      </w:pPr>
      <w:r>
        <w:t xml:space="preserve">- </w:t>
      </w:r>
      <w:r w:rsidR="007A4BDD">
        <w:t>Ужины</w:t>
      </w:r>
    </w:p>
    <w:p w14:paraId="7FFE70D1" w14:textId="12CF60FC" w:rsidR="00732394" w:rsidRDefault="004B7EB8" w:rsidP="002361E9">
      <w:pPr>
        <w:spacing w:after="0"/>
      </w:pPr>
      <w:r>
        <w:t xml:space="preserve">- </w:t>
      </w:r>
      <w:r w:rsidR="00732394">
        <w:t>Личные расходы</w:t>
      </w:r>
    </w:p>
    <w:p w14:paraId="180E96BD" w14:textId="77777777" w:rsidR="00694E96" w:rsidRDefault="00694E96" w:rsidP="002361E9">
      <w:pPr>
        <w:spacing w:after="0"/>
      </w:pPr>
    </w:p>
    <w:p w14:paraId="2630D4CC" w14:textId="76AA2A07" w:rsidR="00694E96" w:rsidRPr="00694E96" w:rsidRDefault="00694E96" w:rsidP="002361E9">
      <w:pPr>
        <w:spacing w:after="0"/>
        <w:rPr>
          <w:highlight w:val="yellow"/>
        </w:rPr>
      </w:pPr>
      <w:r w:rsidRPr="00694E96">
        <w:rPr>
          <w:highlight w:val="yellow"/>
        </w:rPr>
        <w:t>ВАРИАНТЫ АВТОБУСОВ:</w:t>
      </w:r>
    </w:p>
    <w:p w14:paraId="27BA065C" w14:textId="68E120D9" w:rsidR="00694E96" w:rsidRDefault="00694E96" w:rsidP="002361E9">
      <w:pPr>
        <w:spacing w:after="0"/>
      </w:pPr>
      <w:r w:rsidRPr="00694E96">
        <w:rPr>
          <w:highlight w:val="yellow"/>
        </w:rPr>
        <w:t>Микроавтобусы на 19 и 20 мест. Ютонг на 51 место, Ман на 57 и 61 место</w:t>
      </w:r>
      <w:r>
        <w:t>.</w:t>
      </w:r>
    </w:p>
    <w:p w14:paraId="7CC1A9CD" w14:textId="77777777" w:rsidR="004B7EB8" w:rsidRDefault="004B7EB8" w:rsidP="002361E9">
      <w:pPr>
        <w:spacing w:after="0"/>
      </w:pPr>
    </w:p>
    <w:p w14:paraId="0C8F2701" w14:textId="77777777" w:rsidR="00A10A6B" w:rsidRDefault="00A10A6B">
      <w:pPr>
        <w:spacing w:after="0"/>
      </w:pPr>
    </w:p>
    <w:sectPr w:rsidR="00A10A6B" w:rsidSect="002361E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C2F8D"/>
    <w:multiLevelType w:val="hybridMultilevel"/>
    <w:tmpl w:val="691AA5F2"/>
    <w:lvl w:ilvl="0" w:tplc="D80A8B8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4E"/>
    <w:rsid w:val="000810A4"/>
    <w:rsid w:val="000C7148"/>
    <w:rsid w:val="001A6577"/>
    <w:rsid w:val="001B679A"/>
    <w:rsid w:val="00222C34"/>
    <w:rsid w:val="0023259D"/>
    <w:rsid w:val="002361E9"/>
    <w:rsid w:val="002A4A60"/>
    <w:rsid w:val="00393E63"/>
    <w:rsid w:val="00487F65"/>
    <w:rsid w:val="004B7EB8"/>
    <w:rsid w:val="004C143F"/>
    <w:rsid w:val="004C72F6"/>
    <w:rsid w:val="0051062F"/>
    <w:rsid w:val="00513116"/>
    <w:rsid w:val="00557AD2"/>
    <w:rsid w:val="005A4AA8"/>
    <w:rsid w:val="005C3BDD"/>
    <w:rsid w:val="006146E6"/>
    <w:rsid w:val="00627F58"/>
    <w:rsid w:val="00666CA3"/>
    <w:rsid w:val="00670ADE"/>
    <w:rsid w:val="00674AE6"/>
    <w:rsid w:val="00694E96"/>
    <w:rsid w:val="006D15B5"/>
    <w:rsid w:val="00732394"/>
    <w:rsid w:val="007A4BDD"/>
    <w:rsid w:val="007B1E75"/>
    <w:rsid w:val="007B2A82"/>
    <w:rsid w:val="0087765C"/>
    <w:rsid w:val="0091564E"/>
    <w:rsid w:val="009A68D9"/>
    <w:rsid w:val="009C31FC"/>
    <w:rsid w:val="009F6EAE"/>
    <w:rsid w:val="00A00C04"/>
    <w:rsid w:val="00A10A6B"/>
    <w:rsid w:val="00AB7B1F"/>
    <w:rsid w:val="00AD2604"/>
    <w:rsid w:val="00B22D34"/>
    <w:rsid w:val="00B6438E"/>
    <w:rsid w:val="00B82D33"/>
    <w:rsid w:val="00C32059"/>
    <w:rsid w:val="00D07337"/>
    <w:rsid w:val="00D15BFD"/>
    <w:rsid w:val="00D834D3"/>
    <w:rsid w:val="00DC6A26"/>
    <w:rsid w:val="00E026BD"/>
    <w:rsid w:val="00E4054A"/>
    <w:rsid w:val="00E50C06"/>
    <w:rsid w:val="00E70644"/>
    <w:rsid w:val="00EC602A"/>
    <w:rsid w:val="00F1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5582"/>
  <w15:chartTrackingRefBased/>
  <w15:docId w15:val="{A1DA3FF0-4B94-459C-B956-836E441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6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6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6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6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6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6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6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6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5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18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12611813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228146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5804069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</w:divsChild>
    </w:div>
    <w:div w:id="810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46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71423005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64554721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  <w:div w:id="13240865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8" w:color="EAEBEB"/>
            <w:right w:val="none" w:sz="0" w:space="0" w:color="auto"/>
          </w:divBdr>
        </w:div>
      </w:divsChild>
    </w:div>
    <w:div w:id="1440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STARIKOVA</dc:creator>
  <cp:keywords/>
  <dc:description/>
  <cp:lastModifiedBy>OLGA STARIKOVA</cp:lastModifiedBy>
  <cp:revision>26</cp:revision>
  <cp:lastPrinted>2025-12-09T08:22:00Z</cp:lastPrinted>
  <dcterms:created xsi:type="dcterms:W3CDTF">2025-12-09T07:11:00Z</dcterms:created>
  <dcterms:modified xsi:type="dcterms:W3CDTF">2026-01-26T07:38:00Z</dcterms:modified>
</cp:coreProperties>
</file>